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CDE304" w14:textId="77777777" w:rsidR="00E67387" w:rsidRDefault="00000000">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 xml:space="preserve">Invitation for Proposals </w:t>
      </w:r>
    </w:p>
    <w:p w14:paraId="498B0A36" w14:textId="77777777" w:rsidR="00E67387" w:rsidRDefault="00E67387">
      <w:pPr>
        <w:spacing w:line="276" w:lineRule="auto"/>
        <w:rPr>
          <w:rFonts w:ascii="Times New Roman" w:eastAsia="Times New Roman" w:hAnsi="Times New Roman" w:cs="Times New Roman"/>
          <w:sz w:val="24"/>
          <w:szCs w:val="24"/>
        </w:rPr>
      </w:pPr>
    </w:p>
    <w:tbl>
      <w:tblPr>
        <w:tblStyle w:val="afffff2"/>
        <w:tblW w:w="937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E67387" w14:paraId="31F4DAF5" w14:textId="77777777">
        <w:tc>
          <w:tcPr>
            <w:tcW w:w="9375" w:type="dxa"/>
          </w:tcPr>
          <w:p w14:paraId="761399D2"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UNFPA, United Nations Population Fund, an international development agency, invites interested organizations to submit proposals for</w:t>
            </w:r>
            <w:r>
              <w:rPr>
                <w:rFonts w:ascii="Times New Roman" w:eastAsia="Times New Roman" w:hAnsi="Times New Roman" w:cs="Times New Roman"/>
                <w:b/>
                <w:sz w:val="24"/>
                <w:szCs w:val="24"/>
              </w:rPr>
              <w:t xml:space="preserve"> Partnering with an agency to advocate for </w:t>
            </w:r>
          </w:p>
          <w:p w14:paraId="6901162E"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Enhancing the Value of Women and Girls through Media and Communications</w:t>
            </w:r>
          </w:p>
          <w:p w14:paraId="69BCDD84" w14:textId="77777777" w:rsidR="00E67387" w:rsidRDefault="00E67387">
            <w:pPr>
              <w:pBdr>
                <w:bottom w:val="single" w:sz="4" w:space="1" w:color="000000"/>
              </w:pBdr>
              <w:jc w:val="both"/>
              <w:rPr>
                <w:rFonts w:ascii="Times New Roman" w:eastAsia="Times New Roman" w:hAnsi="Times New Roman" w:cs="Times New Roman"/>
                <w:b/>
                <w:sz w:val="24"/>
                <w:szCs w:val="24"/>
              </w:rPr>
            </w:pPr>
          </w:p>
          <w:p w14:paraId="0D8B05FF" w14:textId="77777777" w:rsidR="00E67387" w:rsidRDefault="00E67387">
            <w:pPr>
              <w:rPr>
                <w:rFonts w:ascii="Times New Roman" w:eastAsia="Times New Roman" w:hAnsi="Times New Roman" w:cs="Times New Roman"/>
                <w:sz w:val="24"/>
                <w:szCs w:val="24"/>
              </w:rPr>
            </w:pPr>
          </w:p>
          <w:p w14:paraId="2971B079" w14:textId="77777777" w:rsidR="00E67387" w:rsidRDefault="00E67387">
            <w:pPr>
              <w:rPr>
                <w:rFonts w:ascii="Times New Roman" w:eastAsia="Times New Roman" w:hAnsi="Times New Roman" w:cs="Times New Roman"/>
                <w:b/>
                <w:sz w:val="24"/>
                <w:szCs w:val="24"/>
              </w:rPr>
            </w:pPr>
          </w:p>
          <w:p w14:paraId="098BEB93"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14:paraId="57D9232B" w14:textId="77777777" w:rsidR="00E67387" w:rsidRDefault="00E67387">
            <w:pPr>
              <w:rPr>
                <w:rFonts w:ascii="Times New Roman" w:eastAsia="Times New Roman" w:hAnsi="Times New Roman" w:cs="Times New Roman"/>
                <w:sz w:val="24"/>
                <w:szCs w:val="24"/>
              </w:rPr>
            </w:pPr>
          </w:p>
          <w:p w14:paraId="40270E60"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clearly marked “NGO Invitation for Proposals” at the following address UNFPA India Country Office</w:t>
            </w:r>
          </w:p>
          <w:p w14:paraId="355F45FA"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bids.india@unfpa.org</w:t>
            </w:r>
          </w:p>
          <w:p w14:paraId="230C5E24" w14:textId="77777777" w:rsidR="00E67387" w:rsidRDefault="00E67387">
            <w:pPr>
              <w:rPr>
                <w:rFonts w:ascii="Times New Roman" w:eastAsia="Times New Roman" w:hAnsi="Times New Roman" w:cs="Times New Roman"/>
                <w:sz w:val="24"/>
                <w:szCs w:val="24"/>
              </w:rPr>
            </w:pPr>
          </w:p>
          <w:p w14:paraId="2C844825" w14:textId="1B590E5B"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2</w:t>
            </w:r>
            <w:r w:rsidR="00565036">
              <w:rPr>
                <w:rFonts w:ascii="Times New Roman" w:eastAsia="Times New Roman" w:hAnsi="Times New Roman" w:cs="Times New Roman"/>
                <w:sz w:val="24"/>
                <w:szCs w:val="24"/>
              </w:rPr>
              <w:t>8</w:t>
            </w:r>
            <w:r w:rsidR="00565036" w:rsidRPr="00565036">
              <w:rPr>
                <w:rFonts w:ascii="Times New Roman" w:eastAsia="Times New Roman" w:hAnsi="Times New Roman" w:cs="Times New Roman"/>
                <w:sz w:val="24"/>
                <w:szCs w:val="24"/>
                <w:vertAlign w:val="superscript"/>
              </w:rPr>
              <w:t>th</w:t>
            </w:r>
            <w:r w:rsidR="00565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November 2022, 23:59 hours IST. </w:t>
            </w:r>
          </w:p>
          <w:p w14:paraId="69D08EB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00FF7260" w14:textId="77777777" w:rsidR="00E67387" w:rsidRDefault="00E67387">
            <w:pPr>
              <w:rPr>
                <w:rFonts w:ascii="Times New Roman" w:eastAsia="Times New Roman" w:hAnsi="Times New Roman" w:cs="Times New Roman"/>
                <w:sz w:val="24"/>
                <w:szCs w:val="24"/>
              </w:rPr>
            </w:pPr>
          </w:p>
          <w:p w14:paraId="62D37E53"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must be submitted in English. </w:t>
            </w:r>
          </w:p>
          <w:p w14:paraId="66A231DC" w14:textId="77777777" w:rsidR="00E67387" w:rsidRDefault="00E67387">
            <w:pPr>
              <w:rPr>
                <w:rFonts w:ascii="Times New Roman" w:eastAsia="Times New Roman" w:hAnsi="Times New Roman" w:cs="Times New Roman"/>
                <w:sz w:val="24"/>
                <w:szCs w:val="24"/>
              </w:rPr>
            </w:pPr>
          </w:p>
          <w:p w14:paraId="775FA5F3"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04th November 2022, 23:59 hours IST at the latest addressed to Operations Manager, </w:t>
            </w:r>
            <w:r>
              <w:rPr>
                <w:rFonts w:ascii="Times New Roman" w:eastAsia="Times New Roman" w:hAnsi="Times New Roman" w:cs="Times New Roman"/>
                <w:i/>
                <w:sz w:val="24"/>
                <w:szCs w:val="24"/>
              </w:rPr>
              <w:t>bids.india@unfpa.org.</w:t>
            </w:r>
            <w:r>
              <w:rPr>
                <w:rFonts w:ascii="Times New Roman" w:eastAsia="Times New Roman" w:hAnsi="Times New Roman" w:cs="Times New Roman"/>
                <w:sz w:val="24"/>
                <w:szCs w:val="24"/>
              </w:rPr>
              <w:t xml:space="preserve"> UNFPA will post responses to queries or clarification requests by any applicants through emails to the concerned parties before the deadline for submission of proposals.</w:t>
            </w:r>
          </w:p>
          <w:p w14:paraId="2B6E6419" w14:textId="77777777" w:rsidR="00E67387" w:rsidRDefault="00E67387">
            <w:pPr>
              <w:rPr>
                <w:rFonts w:ascii="Times New Roman" w:eastAsia="Times New Roman" w:hAnsi="Times New Roman" w:cs="Times New Roman"/>
                <w:sz w:val="24"/>
                <w:szCs w:val="24"/>
              </w:rPr>
            </w:pPr>
          </w:p>
          <w:p w14:paraId="4502E0A2"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1A70809E" w14:textId="77777777" w:rsidR="00E67387" w:rsidRDefault="00E67387">
            <w:pPr>
              <w:rPr>
                <w:rFonts w:ascii="Times New Roman" w:eastAsia="Times New Roman" w:hAnsi="Times New Roman" w:cs="Times New Roman"/>
                <w:sz w:val="24"/>
                <w:szCs w:val="24"/>
              </w:rPr>
            </w:pPr>
          </w:p>
          <w:p w14:paraId="6902F81A"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8">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r w:rsidR="00E67387" w14:paraId="79F3BED4" w14:textId="77777777">
        <w:tc>
          <w:tcPr>
            <w:tcW w:w="9375" w:type="dxa"/>
          </w:tcPr>
          <w:p w14:paraId="1980B6DB" w14:textId="77777777" w:rsidR="00E67387" w:rsidRDefault="00E67387">
            <w:pPr>
              <w:rPr>
                <w:rFonts w:ascii="Times New Roman" w:eastAsia="Times New Roman" w:hAnsi="Times New Roman" w:cs="Times New Roman"/>
                <w:sz w:val="24"/>
                <w:szCs w:val="24"/>
              </w:rPr>
            </w:pPr>
          </w:p>
        </w:tc>
      </w:tr>
    </w:tbl>
    <w:p w14:paraId="16ECD1F7" w14:textId="77777777" w:rsidR="00E67387" w:rsidRDefault="00E67387">
      <w:pPr>
        <w:rPr>
          <w:rFonts w:ascii="Times New Roman" w:eastAsia="Times New Roman" w:hAnsi="Times New Roman" w:cs="Times New Roman"/>
          <w:sz w:val="24"/>
          <w:szCs w:val="24"/>
        </w:rPr>
      </w:pPr>
    </w:p>
    <w:tbl>
      <w:tblPr>
        <w:tblStyle w:val="afffff3"/>
        <w:tblW w:w="9364"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E67387" w14:paraId="23548DE0" w14:textId="77777777">
        <w:tc>
          <w:tcPr>
            <w:tcW w:w="9364" w:type="dxa"/>
            <w:gridSpan w:val="2"/>
            <w:shd w:val="clear" w:color="auto" w:fill="002060"/>
          </w:tcPr>
          <w:p w14:paraId="163FA97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E67387" w14:paraId="4E7594F2" w14:textId="77777777">
        <w:tc>
          <w:tcPr>
            <w:tcW w:w="1845" w:type="dxa"/>
            <w:tcBorders>
              <w:right w:val="single" w:sz="6" w:space="0" w:color="BDD7EE"/>
            </w:tcBorders>
            <w:shd w:val="clear" w:color="auto" w:fill="D9D9D9"/>
          </w:tcPr>
          <w:p w14:paraId="7DD38FD5"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 (250 Words)</w:t>
            </w:r>
          </w:p>
        </w:tc>
        <w:tc>
          <w:tcPr>
            <w:tcW w:w="7519" w:type="dxa"/>
            <w:tcBorders>
              <w:left w:val="single" w:sz="6" w:space="0" w:color="BDD7EE"/>
            </w:tcBorders>
          </w:tcPr>
          <w:p w14:paraId="3841C6D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United Nations sexual and reproductive health agency. Our mission is to deliver a world where every pregnancy is wanted, every childbirth is safe and every young person's potential is fulfilled.</w:t>
            </w:r>
          </w:p>
        </w:tc>
      </w:tr>
      <w:tr w:rsidR="00E67387" w14:paraId="764AAA2E" w14:textId="77777777">
        <w:trPr>
          <w:trHeight w:val="20"/>
        </w:trPr>
        <w:tc>
          <w:tcPr>
            <w:tcW w:w="1845" w:type="dxa"/>
            <w:tcBorders>
              <w:right w:val="single" w:sz="6" w:space="0" w:color="BDD7EE"/>
            </w:tcBorders>
            <w:shd w:val="clear" w:color="auto" w:fill="D9D9D9"/>
          </w:tcPr>
          <w:p w14:paraId="0FDFF144"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1.2 UNFPA Programme of Assistance in India Country office (250 Words)</w:t>
            </w:r>
          </w:p>
        </w:tc>
        <w:tc>
          <w:tcPr>
            <w:tcW w:w="7519" w:type="dxa"/>
            <w:tcBorders>
              <w:left w:val="single" w:sz="6" w:space="0" w:color="BDD7EE"/>
            </w:tcBorders>
          </w:tcPr>
          <w:p w14:paraId="1D37800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India Country Office, UNFPA works with the government and other partners to achieve the overall goal of the 2023-2027 DP/FPA/CPD/IND/10. </w:t>
            </w:r>
          </w:p>
          <w:p w14:paraId="7536E9C6" w14:textId="77777777" w:rsidR="00E67387" w:rsidRDefault="00E67387">
            <w:pPr>
              <w:rPr>
                <w:rFonts w:ascii="Times New Roman" w:eastAsia="Times New Roman" w:hAnsi="Times New Roman" w:cs="Times New Roman"/>
                <w:sz w:val="24"/>
                <w:szCs w:val="24"/>
              </w:rPr>
            </w:pPr>
          </w:p>
          <w:p w14:paraId="56B3465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programme can be found on </w:t>
            </w:r>
            <w:r>
              <w:rPr>
                <w:rFonts w:ascii="Times New Roman" w:eastAsia="Times New Roman" w:hAnsi="Times New Roman" w:cs="Times New Roman"/>
                <w:color w:val="1155CC"/>
                <w:sz w:val="24"/>
                <w:szCs w:val="24"/>
                <w:u w:val="single"/>
              </w:rPr>
              <w:t>http://unfpa.org/India</w:t>
            </w:r>
            <w:r>
              <w:rPr>
                <w:rFonts w:ascii="Times New Roman" w:eastAsia="Times New Roman" w:hAnsi="Times New Roman" w:cs="Times New Roman"/>
                <w:sz w:val="24"/>
                <w:szCs w:val="24"/>
              </w:rPr>
              <w:t>]</w:t>
            </w:r>
          </w:p>
          <w:p w14:paraId="369E69B9" w14:textId="77777777" w:rsidR="00E67387" w:rsidRDefault="00E67387">
            <w:pPr>
              <w:rPr>
                <w:rFonts w:ascii="Times New Roman" w:eastAsia="Times New Roman" w:hAnsi="Times New Roman" w:cs="Times New Roman"/>
                <w:sz w:val="24"/>
                <w:szCs w:val="24"/>
              </w:rPr>
            </w:pPr>
          </w:p>
        </w:tc>
      </w:tr>
      <w:tr w:rsidR="00E67387" w14:paraId="0D816872" w14:textId="77777777">
        <w:trPr>
          <w:trHeight w:val="20"/>
        </w:trPr>
        <w:tc>
          <w:tcPr>
            <w:tcW w:w="1845" w:type="dxa"/>
            <w:tcBorders>
              <w:right w:val="single" w:sz="6" w:space="0" w:color="BDD7EE"/>
            </w:tcBorders>
            <w:shd w:val="clear" w:color="auto" w:fill="D9D9D9"/>
          </w:tcPr>
          <w:p w14:paraId="296FADF5"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Terms of reference</w:t>
            </w:r>
          </w:p>
        </w:tc>
        <w:tc>
          <w:tcPr>
            <w:tcW w:w="7519" w:type="dxa"/>
            <w:tcBorders>
              <w:left w:val="single" w:sz="6" w:space="0" w:color="BDD7EE"/>
            </w:tcBorders>
          </w:tcPr>
          <w:p w14:paraId="3C716499"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and Rationale </w:t>
            </w:r>
          </w:p>
          <w:p w14:paraId="652D1E31" w14:textId="77777777" w:rsidR="00E6738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14:paraId="0EEC2B20" w14:textId="77777777" w:rsidR="00E67387" w:rsidRDefault="00E67387">
            <w:pPr>
              <w:jc w:val="both"/>
              <w:rPr>
                <w:rFonts w:ascii="Times New Roman" w:eastAsia="Times New Roman" w:hAnsi="Times New Roman" w:cs="Times New Roman"/>
                <w:sz w:val="24"/>
                <w:szCs w:val="24"/>
              </w:rPr>
            </w:pPr>
          </w:p>
          <w:p w14:paraId="153F1EA1" w14:textId="77777777" w:rsidR="00E6738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w:t>
            </w:r>
          </w:p>
          <w:p w14:paraId="3186BC37" w14:textId="77777777" w:rsidR="00E67387" w:rsidRDefault="00E67387">
            <w:pPr>
              <w:jc w:val="both"/>
              <w:rPr>
                <w:rFonts w:ascii="Times New Roman" w:eastAsia="Times New Roman" w:hAnsi="Times New Roman" w:cs="Times New Roman"/>
                <w:sz w:val="24"/>
                <w:szCs w:val="24"/>
              </w:rPr>
            </w:pPr>
          </w:p>
          <w:p w14:paraId="18EF4686" w14:textId="77777777" w:rsidR="00E6738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10th Country Programme has a specific focus on strengthening national and sub-national policies, systems and institutional capacities to advance gender equality and the empowerment of women and girls. Towards this aim, UNFPA is committed to engaging with diverse stakeholders including government institutions, civil society organizations, donors, and the media to address structural inequalities and discriminatory social norms that lead to gender-based violence and harmful practices such as gender biased sex selection and child marriage. </w:t>
            </w:r>
          </w:p>
          <w:p w14:paraId="2E715387" w14:textId="77777777" w:rsidR="00E67387" w:rsidRDefault="00E67387">
            <w:pPr>
              <w:jc w:val="both"/>
              <w:rPr>
                <w:rFonts w:ascii="Times New Roman" w:eastAsia="Times New Roman" w:hAnsi="Times New Roman" w:cs="Times New Roman"/>
                <w:sz w:val="24"/>
                <w:szCs w:val="24"/>
              </w:rPr>
            </w:pPr>
          </w:p>
          <w:p w14:paraId="4C9E3B82" w14:textId="77777777" w:rsidR="00E6738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recognizes the key role that media and communications can play in the process of socialization and social change- especially in terms of raising awareness, influencing attitudes, suggesting appropriate behaviours and reinforcing or tackling stereotypes. UNFPA is interested in exploring and supporting positive ways in which the media can be engaged to advance gender equality and address discriminatory norms and structures. </w:t>
            </w:r>
          </w:p>
          <w:p w14:paraId="6D5DBF6B" w14:textId="77777777" w:rsidR="00E67387" w:rsidRDefault="00E67387">
            <w:pPr>
              <w:jc w:val="both"/>
              <w:rPr>
                <w:rFonts w:ascii="Times New Roman" w:eastAsia="Times New Roman" w:hAnsi="Times New Roman" w:cs="Times New Roman"/>
                <w:sz w:val="24"/>
                <w:szCs w:val="24"/>
              </w:rPr>
            </w:pPr>
          </w:p>
          <w:p w14:paraId="408559DE" w14:textId="77777777" w:rsidR="00E6738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therefore seeks proposals for partnerships to support engagement with media and communications, to shape the communication environment in a manner that stimulates progressive dialogue and action towards enhancing the value of women and girls.</w:t>
            </w:r>
          </w:p>
          <w:p w14:paraId="56D56600" w14:textId="77777777" w:rsidR="00E67387" w:rsidRDefault="00E67387">
            <w:pPr>
              <w:rPr>
                <w:rFonts w:ascii="Times New Roman" w:eastAsia="Times New Roman" w:hAnsi="Times New Roman" w:cs="Times New Roman"/>
                <w:b/>
                <w:sz w:val="24"/>
                <w:szCs w:val="24"/>
                <w:u w:val="single"/>
              </w:rPr>
            </w:pPr>
          </w:p>
          <w:p w14:paraId="53B6EB5C"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Objectives</w:t>
            </w:r>
          </w:p>
          <w:p w14:paraId="2B700EB3"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partnership will aim to: </w:t>
            </w:r>
          </w:p>
          <w:p w14:paraId="04F0C08C" w14:textId="77777777" w:rsidR="00E67387" w:rsidRDefault="00E67387">
            <w:pPr>
              <w:rPr>
                <w:rFonts w:ascii="Times New Roman" w:eastAsia="Times New Roman" w:hAnsi="Times New Roman" w:cs="Times New Roman"/>
                <w:sz w:val="24"/>
                <w:szCs w:val="24"/>
              </w:rPr>
            </w:pPr>
          </w:p>
          <w:p w14:paraId="23177455"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capacities of media (traditional and new media) and communication professionals for increasing gender sensitivity and ensuring progressive representation of women and girls, and their issues </w:t>
            </w:r>
          </w:p>
          <w:p w14:paraId="55D6A091"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the creation of an enabling and supportive environment that will encourage gender sensitive communications content development and news reporting </w:t>
            </w:r>
          </w:p>
          <w:p w14:paraId="25DAC3A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Support initiatives for recognizing and awarding gender sensitivity in media (traditional and new media) and communications </w:t>
            </w:r>
          </w:p>
          <w:p w14:paraId="5490A380" w14:textId="77777777" w:rsidR="00E67387" w:rsidRDefault="00E67387">
            <w:pPr>
              <w:rPr>
                <w:rFonts w:ascii="Times New Roman" w:eastAsia="Times New Roman" w:hAnsi="Times New Roman" w:cs="Times New Roman"/>
                <w:sz w:val="24"/>
                <w:szCs w:val="24"/>
              </w:rPr>
            </w:pPr>
          </w:p>
          <w:p w14:paraId="4BDD4A6E"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work</w:t>
            </w:r>
          </w:p>
          <w:p w14:paraId="037D2B2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 1:</w:t>
            </w:r>
            <w:r>
              <w:rPr>
                <w:rFonts w:ascii="Times New Roman" w:eastAsia="Times New Roman" w:hAnsi="Times New Roman" w:cs="Times New Roman"/>
                <w:sz w:val="24"/>
                <w:szCs w:val="24"/>
              </w:rPr>
              <w:t xml:space="preserve"> Build capacities of media (traditional and new media) and communication professionals for increasing gender sensitivity and ensuring progressive representation of women and girls, and their issues</w:t>
            </w:r>
          </w:p>
          <w:p w14:paraId="73ECBAFF" w14:textId="77777777" w:rsidR="00E67387" w:rsidRDefault="00E67387">
            <w:pPr>
              <w:rPr>
                <w:rFonts w:ascii="Times New Roman" w:eastAsia="Times New Roman" w:hAnsi="Times New Roman" w:cs="Times New Roman"/>
                <w:sz w:val="24"/>
                <w:szCs w:val="24"/>
              </w:rPr>
            </w:pPr>
          </w:p>
          <w:p w14:paraId="5BCECE4F"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gender and media capacity building workshops:</w:t>
            </w:r>
          </w:p>
          <w:p w14:paraId="27CD885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initiative will support capacity building for media (traditional and new media) and advertising professionals on integrating gender sensitivity in their reporting and content creation. The workshops will focus on subjects related to UNFPA’s mandate on addressing harmful practices (gender biased sex selection and child marriage) and gender-based violence; the trainings will include technical inputs on the issues of concern, and cover key elements for encouraging nuanced, sensitive and ethical reporting and content development. The capacity building initiatives will cover both traditional (such as print and television) and new media: (such as influencers, OTT script writers, online content creators, producers and digital journalists). Efforts will also focus on engaging representatives of different regional and vernacular media.</w:t>
            </w:r>
          </w:p>
          <w:p w14:paraId="12F42AB4" w14:textId="77777777" w:rsidR="00E67387" w:rsidRDefault="00E67387">
            <w:pPr>
              <w:rPr>
                <w:rFonts w:ascii="Times New Roman" w:eastAsia="Times New Roman" w:hAnsi="Times New Roman" w:cs="Times New Roman"/>
                <w:sz w:val="24"/>
                <w:szCs w:val="24"/>
              </w:rPr>
            </w:pPr>
          </w:p>
          <w:p w14:paraId="3C16FE9A"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Institute media fellowships </w:t>
            </w:r>
          </w:p>
          <w:p w14:paraId="59323129"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Media fellowships will be supported each year, over the project duration, to improve coverage on specific gender issues. Identified fellows will be trained and mentored to write on issues around gender equality and women’s rights.</w:t>
            </w:r>
          </w:p>
          <w:p w14:paraId="7594DC3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D1208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 2:</w:t>
            </w:r>
            <w:r>
              <w:rPr>
                <w:rFonts w:ascii="Times New Roman" w:eastAsia="Times New Roman" w:hAnsi="Times New Roman" w:cs="Times New Roman"/>
                <w:sz w:val="24"/>
                <w:szCs w:val="24"/>
              </w:rPr>
              <w:t xml:space="preserve"> Support the creation of an enabling and supportive environment that will encourage gender sensitive content development and news reporting </w:t>
            </w:r>
          </w:p>
          <w:p w14:paraId="73D94F93"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Convene dialogues with media leaders, regulatory bodies and civil society organizations (CSOs)</w:t>
            </w:r>
          </w:p>
          <w:p w14:paraId="72CEC2B2"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promote gender sensitive content and promote gender sensitivity as a core value of communication, the initiative will support consultations with media (traditional and new media) and communication leaders, regulatory bodies and CSOs. </w:t>
            </w:r>
          </w:p>
          <w:p w14:paraId="01101018" w14:textId="77777777" w:rsidR="00E67387" w:rsidRDefault="00E67387">
            <w:pPr>
              <w:rPr>
                <w:rFonts w:ascii="Times New Roman" w:eastAsia="Times New Roman" w:hAnsi="Times New Roman" w:cs="Times New Roman"/>
                <w:sz w:val="24"/>
                <w:szCs w:val="24"/>
              </w:rPr>
            </w:pPr>
          </w:p>
          <w:p w14:paraId="60460BB5"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 3:</w:t>
            </w:r>
            <w:r>
              <w:rPr>
                <w:rFonts w:ascii="Times New Roman" w:eastAsia="Times New Roman" w:hAnsi="Times New Roman" w:cs="Times New Roman"/>
                <w:sz w:val="24"/>
                <w:szCs w:val="24"/>
              </w:rPr>
              <w:t xml:space="preserve"> Support initiatives for acknowledging and rewarding gender sensitivity in the media</w:t>
            </w:r>
          </w:p>
          <w:p w14:paraId="7A3C1849"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Enable reward mechanisms to recognize and promote good practices around gender</w:t>
            </w:r>
          </w:p>
          <w:p w14:paraId="6E7CA5A6"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felicitate positive efforts in the media (traditional and new) to bring the issue of gender equality to the forefront, the initiative will support awards for gender sensitivity recognizing journalistic, film, digital for a, advertising and other communication good practices at the regional and national level.</w:t>
            </w:r>
          </w:p>
          <w:p w14:paraId="3EEBB855" w14:textId="77777777" w:rsidR="00E67387" w:rsidRDefault="00E67387">
            <w:pPr>
              <w:rPr>
                <w:rFonts w:ascii="Times New Roman" w:eastAsia="Times New Roman" w:hAnsi="Times New Roman" w:cs="Times New Roman"/>
                <w:sz w:val="24"/>
                <w:szCs w:val="24"/>
              </w:rPr>
            </w:pPr>
          </w:p>
          <w:p w14:paraId="740B656D"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Skills, Technical Background and Experience Required</w:t>
            </w:r>
          </w:p>
          <w:p w14:paraId="743EEA8D"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10 years of experience of working to advance gender equality and women’s rights; of this, at least 7 years of demonstrable relevant experience in engaging extensively with media (traditional and new media) and communications on gender equality and women’s rights</w:t>
            </w:r>
          </w:p>
          <w:p w14:paraId="2CB9090D"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agency/agencies should have in-house expertise with staff members (including agency lead, project personnel) who have longstanding experience and qualifications on promoting gender equality and media engagement</w:t>
            </w:r>
          </w:p>
          <w:p w14:paraId="519D0BDE"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agency’s existing media outreach and networks should be pan-India, including both urban and rural locations; the media outreach should also span both traditional and new media fora</w:t>
            </w:r>
          </w:p>
          <w:p w14:paraId="10DD1CD1"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Preference will be given to women led agencies</w:t>
            </w:r>
          </w:p>
          <w:p w14:paraId="0DA73740" w14:textId="77777777" w:rsidR="00E67387" w:rsidRDefault="00E67387">
            <w:pPr>
              <w:rPr>
                <w:rFonts w:ascii="Times New Roman" w:eastAsia="Times New Roman" w:hAnsi="Times New Roman" w:cs="Times New Roman"/>
                <w:sz w:val="24"/>
                <w:szCs w:val="24"/>
              </w:rPr>
            </w:pPr>
          </w:p>
          <w:p w14:paraId="62FF4400"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Indicative Deliverables</w:t>
            </w:r>
          </w:p>
          <w:p w14:paraId="75E0A53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Workshops with media persons (traditional and new media) to be organized over the project duration</w:t>
            </w:r>
          </w:p>
          <w:p w14:paraId="462F1A6D"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fellowships to be supported each year for the next three years </w:t>
            </w:r>
          </w:p>
          <w:p w14:paraId="1815B3B9"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Consultations to be organised with media leaders, regulatory bodies and civil society organizations</w:t>
            </w:r>
          </w:p>
          <w:p w14:paraId="139C77CF"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and regional media award events to be organized for gender sensitivity</w:t>
            </w:r>
          </w:p>
          <w:p w14:paraId="74ACEB21" w14:textId="77777777" w:rsidR="00E67387" w:rsidRDefault="00E67387">
            <w:pPr>
              <w:rPr>
                <w:rFonts w:ascii="Times New Roman" w:eastAsia="Times New Roman" w:hAnsi="Times New Roman" w:cs="Times New Roman"/>
                <w:sz w:val="24"/>
                <w:szCs w:val="24"/>
              </w:rPr>
            </w:pPr>
          </w:p>
          <w:p w14:paraId="28C55444"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 (Indicative)</w:t>
            </w:r>
          </w:p>
          <w:p w14:paraId="353E712C"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capacities of media professionals (traditional and new media) on UNFPA’s mandate and ensuring gender sensitivity </w:t>
            </w:r>
          </w:p>
          <w:p w14:paraId="37886EDD"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media and communication products and initiatives related to UNFPA’s mandate on ending GBV and harmful practices supported through the project</w:t>
            </w:r>
          </w:p>
          <w:p w14:paraId="0811F1E0"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consultations convened with media leaders, regulatory bodies and CSOs</w:t>
            </w:r>
          </w:p>
          <w:p w14:paraId="3378CCD5"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national and regional media award events organized for gender sensitivity</w:t>
            </w:r>
          </w:p>
          <w:p w14:paraId="3C56D288" w14:textId="77777777" w:rsidR="00E67387" w:rsidRDefault="00E67387">
            <w:pPr>
              <w:rPr>
                <w:rFonts w:ascii="Times New Roman" w:eastAsia="Times New Roman" w:hAnsi="Times New Roman" w:cs="Times New Roman"/>
                <w:sz w:val="24"/>
                <w:szCs w:val="24"/>
              </w:rPr>
            </w:pPr>
          </w:p>
          <w:p w14:paraId="69D78C5C" w14:textId="77777777" w:rsidR="00E67387" w:rsidRDefault="00000000">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Geographic Coverage</w:t>
            </w:r>
          </w:p>
          <w:p w14:paraId="0D30A74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will be implemented Pan India</w:t>
            </w:r>
          </w:p>
          <w:p w14:paraId="1E8DF9F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AD118" w14:textId="77777777" w:rsidR="00E6738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Duration </w:t>
            </w:r>
          </w:p>
          <w:p w14:paraId="64F45C2F"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is sought for a period of three years starting January 2023. Year wise budget to be submitted for three years. UNFPA will provide financial support on an annual basis depending on the availability of funds and progress of the project. </w:t>
            </w:r>
          </w:p>
        </w:tc>
      </w:tr>
    </w:tbl>
    <w:p w14:paraId="38908A12" w14:textId="77777777" w:rsidR="00E67387" w:rsidRDefault="00E67387">
      <w:pPr>
        <w:rPr>
          <w:rFonts w:ascii="Times New Roman" w:eastAsia="Times New Roman" w:hAnsi="Times New Roman" w:cs="Times New Roman"/>
          <w:sz w:val="24"/>
          <w:szCs w:val="24"/>
        </w:rPr>
      </w:pPr>
    </w:p>
    <w:p w14:paraId="1C0DB845" w14:textId="77777777" w:rsidR="00E67387" w:rsidRDefault="00E67387">
      <w:pPr>
        <w:rPr>
          <w:rFonts w:ascii="Times New Roman" w:eastAsia="Times New Roman" w:hAnsi="Times New Roman" w:cs="Times New Roman"/>
          <w:sz w:val="24"/>
          <w:szCs w:val="24"/>
        </w:rPr>
      </w:pPr>
    </w:p>
    <w:p w14:paraId="5562FFD7" w14:textId="77777777" w:rsidR="00E67387" w:rsidRDefault="00000000">
      <w:pPr>
        <w:rPr>
          <w:rFonts w:ascii="Times New Roman" w:eastAsia="Times New Roman" w:hAnsi="Times New Roman" w:cs="Times New Roman"/>
          <w:b/>
          <w:color w:val="0099FF"/>
          <w:sz w:val="24"/>
          <w:szCs w:val="24"/>
        </w:rPr>
      </w:pPr>
      <w:bookmarkStart w:id="1" w:name="bookmark=id.30j0zll" w:colFirst="0" w:colLast="0"/>
      <w:bookmarkStart w:id="2" w:name="bookmark=id.1fob9te" w:colFirst="0" w:colLast="0"/>
      <w:bookmarkStart w:id="3" w:name="bookmark=id.3znysh7" w:colFirst="0" w:colLast="0"/>
      <w:bookmarkEnd w:id="1"/>
      <w:bookmarkEnd w:id="2"/>
      <w:bookmarkEnd w:id="3"/>
      <w:r>
        <w:br w:type="page"/>
      </w:r>
    </w:p>
    <w:p w14:paraId="51FDAD9A" w14:textId="77777777" w:rsidR="00E67387" w:rsidRDefault="00000000">
      <w:pPr>
        <w:pStyle w:val="Title"/>
        <w:tabs>
          <w:tab w:val="left" w:pos="1134"/>
        </w:tabs>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Format to be used by the agency to submit the proposal</w:t>
      </w:r>
    </w:p>
    <w:p w14:paraId="0BF9C643" w14:textId="77777777" w:rsidR="00E67387" w:rsidRDefault="00E67387"/>
    <w:tbl>
      <w:tblPr>
        <w:tblStyle w:val="afffff4"/>
        <w:tblW w:w="971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67387" w14:paraId="5DBE2074" w14:textId="77777777">
        <w:tc>
          <w:tcPr>
            <w:tcW w:w="9710" w:type="dxa"/>
            <w:gridSpan w:val="3"/>
            <w:tcBorders>
              <w:bottom w:val="single" w:sz="4" w:space="0" w:color="000000"/>
            </w:tcBorders>
            <w:shd w:val="clear" w:color="auto" w:fill="002060"/>
          </w:tcPr>
          <w:p w14:paraId="0837BF9A" w14:textId="77777777" w:rsidR="00E67387"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E67387" w14:paraId="5D9680CB"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61EFF41B"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D749436"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top w:val="single" w:sz="4" w:space="0" w:color="000000"/>
              <w:left w:val="single" w:sz="4" w:space="0" w:color="000000"/>
              <w:bottom w:val="single" w:sz="4" w:space="0" w:color="000000"/>
              <w:right w:val="single" w:sz="4" w:space="0" w:color="000000"/>
            </w:tcBorders>
          </w:tcPr>
          <w:p w14:paraId="0C66C4BF" w14:textId="77777777" w:rsidR="00E67387" w:rsidRDefault="00E67387">
            <w:pPr>
              <w:rPr>
                <w:rFonts w:ascii="Times New Roman" w:eastAsia="Times New Roman" w:hAnsi="Times New Roman" w:cs="Times New Roman"/>
                <w:sz w:val="24"/>
                <w:szCs w:val="24"/>
              </w:rPr>
            </w:pPr>
          </w:p>
        </w:tc>
      </w:tr>
      <w:tr w:rsidR="00E67387" w14:paraId="01B72F50"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71D7C86E"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E31183F"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top w:val="single" w:sz="4" w:space="0" w:color="000000"/>
              <w:left w:val="single" w:sz="4" w:space="0" w:color="000000"/>
              <w:bottom w:val="single" w:sz="4" w:space="0" w:color="000000"/>
              <w:right w:val="single" w:sz="4" w:space="0" w:color="000000"/>
            </w:tcBorders>
          </w:tcPr>
          <w:p w14:paraId="3C7C257E" w14:textId="77777777" w:rsidR="00E67387" w:rsidRDefault="00E67387">
            <w:pPr>
              <w:rPr>
                <w:rFonts w:ascii="Times New Roman" w:eastAsia="Times New Roman" w:hAnsi="Times New Roman" w:cs="Times New Roman"/>
                <w:sz w:val="24"/>
                <w:szCs w:val="24"/>
              </w:rPr>
            </w:pPr>
          </w:p>
        </w:tc>
      </w:tr>
      <w:tr w:rsidR="00E67387" w14:paraId="4603A774"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6B9ED00D"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6A06136"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top w:val="single" w:sz="4" w:space="0" w:color="000000"/>
              <w:left w:val="single" w:sz="4" w:space="0" w:color="000000"/>
              <w:bottom w:val="single" w:sz="4" w:space="0" w:color="000000"/>
              <w:right w:val="single" w:sz="4" w:space="0" w:color="000000"/>
            </w:tcBorders>
          </w:tcPr>
          <w:p w14:paraId="11BE20F9" w14:textId="77777777" w:rsidR="00E67387" w:rsidRDefault="00E67387">
            <w:pPr>
              <w:rPr>
                <w:rFonts w:ascii="Times New Roman" w:eastAsia="Times New Roman" w:hAnsi="Times New Roman" w:cs="Times New Roman"/>
                <w:sz w:val="24"/>
                <w:szCs w:val="24"/>
              </w:rPr>
            </w:pPr>
          </w:p>
        </w:tc>
      </w:tr>
      <w:tr w:rsidR="00E67387" w14:paraId="5529D829"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153BF36C"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7F62763"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 of Organization ( NGO or Academic Institution)</w:t>
            </w:r>
          </w:p>
        </w:tc>
        <w:tc>
          <w:tcPr>
            <w:tcW w:w="5705" w:type="dxa"/>
            <w:tcBorders>
              <w:top w:val="single" w:sz="4" w:space="0" w:color="000000"/>
              <w:left w:val="single" w:sz="4" w:space="0" w:color="000000"/>
              <w:bottom w:val="single" w:sz="4" w:space="0" w:color="000000"/>
              <w:right w:val="single" w:sz="4" w:space="0" w:color="000000"/>
            </w:tcBorders>
          </w:tcPr>
          <w:p w14:paraId="7951E0CC" w14:textId="77777777" w:rsidR="00E67387" w:rsidRDefault="00E67387">
            <w:pPr>
              <w:rPr>
                <w:rFonts w:ascii="Times New Roman" w:eastAsia="Times New Roman" w:hAnsi="Times New Roman" w:cs="Times New Roman"/>
                <w:sz w:val="24"/>
                <w:szCs w:val="24"/>
              </w:rPr>
            </w:pPr>
          </w:p>
        </w:tc>
      </w:tr>
      <w:tr w:rsidR="00E67387" w14:paraId="776456A2"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41568605"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F604196"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establishment of organization</w:t>
            </w:r>
          </w:p>
        </w:tc>
        <w:tc>
          <w:tcPr>
            <w:tcW w:w="5705" w:type="dxa"/>
            <w:tcBorders>
              <w:top w:val="single" w:sz="4" w:space="0" w:color="000000"/>
              <w:left w:val="single" w:sz="4" w:space="0" w:color="000000"/>
              <w:bottom w:val="single" w:sz="4" w:space="0" w:color="000000"/>
              <w:right w:val="single" w:sz="4" w:space="0" w:color="000000"/>
            </w:tcBorders>
          </w:tcPr>
          <w:p w14:paraId="1AC0F42E" w14:textId="77777777" w:rsidR="00E67387" w:rsidRDefault="00E67387">
            <w:pPr>
              <w:rPr>
                <w:rFonts w:ascii="Times New Roman" w:eastAsia="Times New Roman" w:hAnsi="Times New Roman" w:cs="Times New Roman"/>
                <w:sz w:val="24"/>
                <w:szCs w:val="24"/>
                <w:highlight w:val="yellow"/>
              </w:rPr>
            </w:pPr>
          </w:p>
        </w:tc>
      </w:tr>
      <w:tr w:rsidR="00E67387" w14:paraId="1D70252F"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5F5C8175"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ADF4209"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registration of the organization</w:t>
            </w:r>
          </w:p>
        </w:tc>
        <w:tc>
          <w:tcPr>
            <w:tcW w:w="5705" w:type="dxa"/>
            <w:tcBorders>
              <w:top w:val="single" w:sz="4" w:space="0" w:color="000000"/>
              <w:left w:val="single" w:sz="4" w:space="0" w:color="000000"/>
              <w:bottom w:val="single" w:sz="4" w:space="0" w:color="000000"/>
              <w:right w:val="single" w:sz="4" w:space="0" w:color="000000"/>
            </w:tcBorders>
          </w:tcPr>
          <w:p w14:paraId="61F55FFC" w14:textId="77777777" w:rsidR="00E67387" w:rsidRDefault="00E67387">
            <w:pPr>
              <w:rPr>
                <w:rFonts w:ascii="Times New Roman" w:eastAsia="Times New Roman" w:hAnsi="Times New Roman" w:cs="Times New Roman"/>
                <w:sz w:val="24"/>
                <w:szCs w:val="24"/>
                <w:highlight w:val="yellow"/>
              </w:rPr>
            </w:pPr>
          </w:p>
        </w:tc>
      </w:tr>
      <w:tr w:rsidR="00E67387" w14:paraId="73FF4C01"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724F3F5B"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53E8A9B"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HQ Location</w:t>
            </w:r>
          </w:p>
        </w:tc>
        <w:tc>
          <w:tcPr>
            <w:tcW w:w="5705" w:type="dxa"/>
            <w:tcBorders>
              <w:top w:val="single" w:sz="4" w:space="0" w:color="000000"/>
              <w:left w:val="single" w:sz="4" w:space="0" w:color="000000"/>
              <w:bottom w:val="single" w:sz="4" w:space="0" w:color="000000"/>
              <w:right w:val="single" w:sz="4" w:space="0" w:color="000000"/>
            </w:tcBorders>
          </w:tcPr>
          <w:p w14:paraId="2B584296" w14:textId="77777777" w:rsidR="00E67387" w:rsidRDefault="00E67387">
            <w:pPr>
              <w:rPr>
                <w:rFonts w:ascii="Times New Roman" w:eastAsia="Times New Roman" w:hAnsi="Times New Roman" w:cs="Times New Roman"/>
                <w:sz w:val="24"/>
                <w:szCs w:val="24"/>
                <w:highlight w:val="yellow"/>
              </w:rPr>
            </w:pPr>
          </w:p>
        </w:tc>
      </w:tr>
      <w:tr w:rsidR="00E67387" w14:paraId="4FEE1BCC"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413C890"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p w14:paraId="2601FC14"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(Authorized Representative)</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53054D9"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1A33CA8C" w14:textId="77777777" w:rsidR="00E67387" w:rsidRDefault="00E67387">
            <w:pPr>
              <w:rPr>
                <w:rFonts w:ascii="Times New Roman" w:eastAsia="Times New Roman" w:hAnsi="Times New Roman" w:cs="Times New Roman"/>
                <w:sz w:val="24"/>
                <w:szCs w:val="24"/>
              </w:rPr>
            </w:pPr>
          </w:p>
        </w:tc>
      </w:tr>
      <w:tr w:rsidR="00E67387" w14:paraId="6628B61B"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7CAD5120"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00E27AC"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5A14AC74" w14:textId="77777777" w:rsidR="00E67387" w:rsidRDefault="00E67387">
            <w:pPr>
              <w:rPr>
                <w:rFonts w:ascii="Times New Roman" w:eastAsia="Times New Roman" w:hAnsi="Times New Roman" w:cs="Times New Roman"/>
                <w:sz w:val="24"/>
                <w:szCs w:val="24"/>
              </w:rPr>
            </w:pPr>
          </w:p>
        </w:tc>
      </w:tr>
      <w:tr w:rsidR="00E67387" w14:paraId="48C37765"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42DF0D17"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0205F8B0"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3A22166F" w14:textId="77777777" w:rsidR="00E67387" w:rsidRDefault="00E67387">
            <w:pPr>
              <w:rPr>
                <w:rFonts w:ascii="Times New Roman" w:eastAsia="Times New Roman" w:hAnsi="Times New Roman" w:cs="Times New Roman"/>
                <w:sz w:val="24"/>
                <w:szCs w:val="24"/>
              </w:rPr>
            </w:pPr>
          </w:p>
        </w:tc>
      </w:tr>
      <w:tr w:rsidR="00E67387" w14:paraId="7796FE95"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0DC82AB9"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31BA431"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6676D35A" w14:textId="77777777" w:rsidR="00E67387" w:rsidRDefault="00E67387">
            <w:pPr>
              <w:rPr>
                <w:rFonts w:ascii="Times New Roman" w:eastAsia="Times New Roman" w:hAnsi="Times New Roman" w:cs="Times New Roman"/>
                <w:sz w:val="24"/>
                <w:szCs w:val="24"/>
              </w:rPr>
            </w:pPr>
          </w:p>
        </w:tc>
      </w:tr>
      <w:tr w:rsidR="00E67387" w14:paraId="2D0A1195"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6B180A1" w14:textId="77777777" w:rsidR="00E67387"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 of the nodal officer for the project</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2A08CEA"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344A9A31" w14:textId="77777777" w:rsidR="00E67387" w:rsidRDefault="00E67387">
            <w:pPr>
              <w:rPr>
                <w:rFonts w:ascii="Times New Roman" w:eastAsia="Times New Roman" w:hAnsi="Times New Roman" w:cs="Times New Roman"/>
                <w:sz w:val="24"/>
                <w:szCs w:val="24"/>
              </w:rPr>
            </w:pPr>
          </w:p>
        </w:tc>
      </w:tr>
      <w:tr w:rsidR="00E67387" w14:paraId="6307A3A9"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76515B6A"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A2CECFE"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188C8CF0" w14:textId="77777777" w:rsidR="00E67387" w:rsidRDefault="00E67387">
            <w:pPr>
              <w:rPr>
                <w:rFonts w:ascii="Times New Roman" w:eastAsia="Times New Roman" w:hAnsi="Times New Roman" w:cs="Times New Roman"/>
                <w:sz w:val="24"/>
                <w:szCs w:val="24"/>
              </w:rPr>
            </w:pPr>
          </w:p>
        </w:tc>
      </w:tr>
      <w:tr w:rsidR="00E67387" w14:paraId="200D394A"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371E6762"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2470DE0A"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1902EB65" w14:textId="77777777" w:rsidR="00E67387" w:rsidRDefault="00E67387">
            <w:pPr>
              <w:rPr>
                <w:rFonts w:ascii="Times New Roman" w:eastAsia="Times New Roman" w:hAnsi="Times New Roman" w:cs="Times New Roman"/>
                <w:sz w:val="24"/>
                <w:szCs w:val="24"/>
              </w:rPr>
            </w:pPr>
          </w:p>
        </w:tc>
      </w:tr>
      <w:tr w:rsidR="00E67387" w14:paraId="4AEF492C"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365B9D2E"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3A9CA9F"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53CF1897" w14:textId="77777777" w:rsidR="00E67387" w:rsidRDefault="00E67387">
            <w:pPr>
              <w:rPr>
                <w:rFonts w:ascii="Times New Roman" w:eastAsia="Times New Roman" w:hAnsi="Times New Roman" w:cs="Times New Roman"/>
                <w:sz w:val="24"/>
                <w:szCs w:val="24"/>
              </w:rPr>
            </w:pPr>
          </w:p>
        </w:tc>
      </w:tr>
      <w:tr w:rsidR="00E67387" w14:paraId="2EBEB2B8"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58D70189" w14:textId="77777777" w:rsidR="00E67387"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A.3 United Nations Partner Portal </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B62DBD5"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top w:val="single" w:sz="4" w:space="0" w:color="000000"/>
              <w:left w:val="single" w:sz="4" w:space="0" w:color="000000"/>
              <w:bottom w:val="single" w:sz="4" w:space="0" w:color="000000"/>
              <w:right w:val="single" w:sz="4" w:space="0" w:color="000000"/>
            </w:tcBorders>
          </w:tcPr>
          <w:p w14:paraId="2A9845E9" w14:textId="77777777" w:rsidR="00E67387" w:rsidRDefault="00E67387">
            <w:pPr>
              <w:rPr>
                <w:rFonts w:ascii="Times New Roman" w:eastAsia="Times New Roman" w:hAnsi="Times New Roman" w:cs="Times New Roman"/>
                <w:sz w:val="24"/>
                <w:szCs w:val="24"/>
              </w:rPr>
            </w:pPr>
          </w:p>
        </w:tc>
      </w:tr>
      <w:tr w:rsidR="00E67387" w14:paraId="1BFF21B9"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64DB03B9"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12AC9F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provide the UNPP Partner ID</w:t>
            </w:r>
          </w:p>
        </w:tc>
        <w:tc>
          <w:tcPr>
            <w:tcW w:w="5705" w:type="dxa"/>
            <w:tcBorders>
              <w:top w:val="single" w:sz="4" w:space="0" w:color="000000"/>
              <w:left w:val="single" w:sz="4" w:space="0" w:color="000000"/>
              <w:bottom w:val="single" w:sz="4" w:space="0" w:color="000000"/>
              <w:right w:val="single" w:sz="4" w:space="0" w:color="000000"/>
            </w:tcBorders>
          </w:tcPr>
          <w:p w14:paraId="2192E8F1" w14:textId="77777777" w:rsidR="00E67387" w:rsidRDefault="00E67387">
            <w:pPr>
              <w:rPr>
                <w:rFonts w:ascii="Times New Roman" w:eastAsia="Times New Roman" w:hAnsi="Times New Roman" w:cs="Times New Roman"/>
                <w:sz w:val="24"/>
                <w:szCs w:val="24"/>
                <w:highlight w:val="yellow"/>
              </w:rPr>
            </w:pPr>
          </w:p>
        </w:tc>
      </w:tr>
    </w:tbl>
    <w:p w14:paraId="25BD6437" w14:textId="77777777" w:rsidR="00E67387" w:rsidRDefault="00E67387">
      <w:pPr>
        <w:rPr>
          <w:rFonts w:ascii="Times New Roman" w:eastAsia="Times New Roman" w:hAnsi="Times New Roman" w:cs="Times New Roman"/>
          <w:sz w:val="24"/>
          <w:szCs w:val="24"/>
        </w:rPr>
      </w:pPr>
    </w:p>
    <w:tbl>
      <w:tblPr>
        <w:tblStyle w:val="afffff5"/>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67387" w14:paraId="210F8843" w14:textId="77777777">
        <w:tc>
          <w:tcPr>
            <w:tcW w:w="9675" w:type="dxa"/>
            <w:shd w:val="clear" w:color="auto" w:fill="002060"/>
          </w:tcPr>
          <w:p w14:paraId="6DBA59AF" w14:textId="77777777" w:rsidR="00E67387"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6BEB2537"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6"/>
        <w:tblW w:w="9675"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206"/>
        <w:gridCol w:w="5714"/>
      </w:tblGrid>
      <w:tr w:rsidR="00E67387" w14:paraId="39AB5E28" w14:textId="77777777">
        <w:trPr>
          <w:trHeight w:val="80"/>
        </w:trPr>
        <w:tc>
          <w:tcPr>
            <w:tcW w:w="1755" w:type="dxa"/>
            <w:vMerge w:val="restart"/>
            <w:shd w:val="clear" w:color="auto" w:fill="D9D9D9"/>
          </w:tcPr>
          <w:p w14:paraId="36FF95A2"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 (250 words)</w:t>
            </w:r>
          </w:p>
        </w:tc>
        <w:tc>
          <w:tcPr>
            <w:tcW w:w="2206" w:type="dxa"/>
            <w:shd w:val="clear" w:color="auto" w:fill="D9D9D9"/>
          </w:tcPr>
          <w:p w14:paraId="061C3C00"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budget (previous year, INR /USD)</w:t>
            </w:r>
          </w:p>
        </w:tc>
        <w:tc>
          <w:tcPr>
            <w:tcW w:w="5714" w:type="dxa"/>
          </w:tcPr>
          <w:p w14:paraId="04367ECE" w14:textId="77777777" w:rsidR="00E67387" w:rsidRDefault="00E67387">
            <w:pPr>
              <w:rPr>
                <w:rFonts w:ascii="Times New Roman" w:eastAsia="Times New Roman" w:hAnsi="Times New Roman" w:cs="Times New Roman"/>
                <w:sz w:val="24"/>
                <w:szCs w:val="24"/>
              </w:rPr>
            </w:pPr>
          </w:p>
        </w:tc>
      </w:tr>
      <w:tr w:rsidR="00E67387" w14:paraId="5CC416A9" w14:textId="77777777">
        <w:trPr>
          <w:trHeight w:val="80"/>
        </w:trPr>
        <w:tc>
          <w:tcPr>
            <w:tcW w:w="1755" w:type="dxa"/>
            <w:vMerge/>
            <w:shd w:val="clear" w:color="auto" w:fill="D9D9D9"/>
          </w:tcPr>
          <w:p w14:paraId="7E47FCA5"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shd w:val="clear" w:color="auto" w:fill="D9D9D9"/>
          </w:tcPr>
          <w:p w14:paraId="2AB43729"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Pr>
          <w:p w14:paraId="5EB4E50D" w14:textId="77777777" w:rsidR="00E67387" w:rsidRDefault="00E67387">
            <w:pPr>
              <w:rPr>
                <w:rFonts w:ascii="Times New Roman" w:eastAsia="Times New Roman" w:hAnsi="Times New Roman" w:cs="Times New Roman"/>
                <w:sz w:val="24"/>
                <w:szCs w:val="24"/>
              </w:rPr>
            </w:pPr>
          </w:p>
        </w:tc>
      </w:tr>
    </w:tbl>
    <w:p w14:paraId="69A643A8"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7"/>
        <w:tblW w:w="967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67387" w14:paraId="52B500F9" w14:textId="77777777">
        <w:tc>
          <w:tcPr>
            <w:tcW w:w="1755" w:type="dxa"/>
            <w:tcBorders>
              <w:right w:val="single" w:sz="6" w:space="0" w:color="BDD7EE"/>
            </w:tcBorders>
            <w:shd w:val="clear" w:color="auto" w:fill="D9D9D9"/>
          </w:tcPr>
          <w:p w14:paraId="2A7E844F"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Credibility (Include specific examples of working with State / National Govt.) (600 words)</w:t>
            </w:r>
          </w:p>
        </w:tc>
        <w:tc>
          <w:tcPr>
            <w:tcW w:w="7920" w:type="dxa"/>
            <w:tcBorders>
              <w:left w:val="single" w:sz="6" w:space="0" w:color="BDD7EE"/>
            </w:tcBorders>
          </w:tcPr>
          <w:p w14:paraId="52A6A357"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or academic institution recognized as credible by the government, and/or other key stakeholders/partners?</w:t>
            </w:r>
          </w:p>
          <w:p w14:paraId="5DD515DF" w14:textId="77777777" w:rsidR="00E67387" w:rsidRDefault="00E67387">
            <w:pPr>
              <w:rPr>
                <w:rFonts w:ascii="Times New Roman" w:eastAsia="Times New Roman" w:hAnsi="Times New Roman" w:cs="Times New Roman"/>
                <w:i/>
                <w:sz w:val="24"/>
                <w:szCs w:val="24"/>
              </w:rPr>
            </w:pPr>
          </w:p>
        </w:tc>
      </w:tr>
    </w:tbl>
    <w:p w14:paraId="04F33F0E" w14:textId="77777777" w:rsidR="00E67387" w:rsidRDefault="00E67387">
      <w:pPr>
        <w:rPr>
          <w:rFonts w:ascii="Times New Roman" w:eastAsia="Times New Roman" w:hAnsi="Times New Roman" w:cs="Times New Roman"/>
          <w:sz w:val="24"/>
          <w:szCs w:val="24"/>
        </w:rPr>
      </w:pPr>
    </w:p>
    <w:p w14:paraId="02C6B376" w14:textId="77777777" w:rsidR="00E67387" w:rsidRDefault="00E67387">
      <w:pPr>
        <w:rPr>
          <w:rFonts w:ascii="Times New Roman" w:eastAsia="Times New Roman" w:hAnsi="Times New Roman" w:cs="Times New Roman"/>
          <w:sz w:val="24"/>
          <w:szCs w:val="24"/>
        </w:rPr>
      </w:pPr>
    </w:p>
    <w:tbl>
      <w:tblPr>
        <w:tblStyle w:val="afffff8"/>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67387" w14:paraId="662F3740" w14:textId="77777777">
        <w:tc>
          <w:tcPr>
            <w:tcW w:w="9330" w:type="dxa"/>
            <w:gridSpan w:val="2"/>
            <w:shd w:val="clear" w:color="auto" w:fill="002060"/>
          </w:tcPr>
          <w:p w14:paraId="1BDF7243"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Proposed interventions and activities to achieve intended results</w:t>
            </w:r>
          </w:p>
        </w:tc>
      </w:tr>
      <w:tr w:rsidR="00E67387" w14:paraId="4A6A63AA" w14:textId="77777777">
        <w:tc>
          <w:tcPr>
            <w:tcW w:w="1695" w:type="dxa"/>
            <w:tcBorders>
              <w:right w:val="single" w:sz="6" w:space="0" w:color="BDD7EE"/>
            </w:tcBorders>
            <w:shd w:val="clear" w:color="auto" w:fill="D9D9D9"/>
          </w:tcPr>
          <w:p w14:paraId="3C678AF6" w14:textId="77777777" w:rsidR="00E67387" w:rsidRDefault="00000000">
            <w:pPr>
              <w:keepNext/>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C.1 Project Title (25 Words)</w:t>
            </w:r>
          </w:p>
        </w:tc>
        <w:tc>
          <w:tcPr>
            <w:tcW w:w="7635" w:type="dxa"/>
            <w:tcBorders>
              <w:left w:val="single" w:sz="6" w:space="0" w:color="BDD7EE"/>
            </w:tcBorders>
          </w:tcPr>
          <w:p w14:paraId="6B4ACABE" w14:textId="77777777" w:rsidR="00E6738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project title along with any brand name to be used for the project.</w:t>
            </w:r>
          </w:p>
          <w:p w14:paraId="2F50D0E3" w14:textId="77777777" w:rsidR="00E67387" w:rsidRDefault="00E67387">
            <w:pPr>
              <w:jc w:val="both"/>
              <w:rPr>
                <w:rFonts w:ascii="Times New Roman" w:eastAsia="Times New Roman" w:hAnsi="Times New Roman" w:cs="Times New Roman"/>
                <w:sz w:val="24"/>
                <w:szCs w:val="24"/>
              </w:rPr>
            </w:pPr>
          </w:p>
        </w:tc>
      </w:tr>
      <w:tr w:rsidR="00E67387" w14:paraId="0C6D5207" w14:textId="77777777">
        <w:tc>
          <w:tcPr>
            <w:tcW w:w="1695" w:type="dxa"/>
            <w:tcBorders>
              <w:right w:val="single" w:sz="6" w:space="0" w:color="BDD7EE"/>
            </w:tcBorders>
            <w:shd w:val="clear" w:color="auto" w:fill="D9D9D9"/>
          </w:tcPr>
          <w:p w14:paraId="6E7E4A5F" w14:textId="77777777" w:rsidR="00E67387" w:rsidRDefault="00000000">
            <w:pPr>
              <w:keepNext/>
              <w:widowControl w:val="0"/>
            </w:pPr>
            <w:r>
              <w:rPr>
                <w:rFonts w:ascii="Times New Roman" w:eastAsia="Times New Roman" w:hAnsi="Times New Roman" w:cs="Times New Roman"/>
                <w:sz w:val="22"/>
                <w:szCs w:val="22"/>
              </w:rPr>
              <w:t xml:space="preserve">C.2 </w:t>
            </w:r>
            <w:r>
              <w:t>Background</w:t>
            </w:r>
          </w:p>
          <w:p w14:paraId="7DF801A3"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(300 Words)</w:t>
            </w:r>
          </w:p>
        </w:tc>
        <w:tc>
          <w:tcPr>
            <w:tcW w:w="7635" w:type="dxa"/>
            <w:tcBorders>
              <w:left w:val="single" w:sz="6" w:space="0" w:color="BDD7EE"/>
            </w:tcBorders>
          </w:tcPr>
          <w:p w14:paraId="2E63D668" w14:textId="77777777" w:rsidR="00E6738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provide background and rationale for the proposed project</w:t>
            </w:r>
          </w:p>
          <w:p w14:paraId="472527ED" w14:textId="77777777" w:rsidR="00E67387" w:rsidRDefault="00E67387">
            <w:pPr>
              <w:jc w:val="both"/>
              <w:rPr>
                <w:rFonts w:ascii="Times New Roman" w:eastAsia="Times New Roman" w:hAnsi="Times New Roman" w:cs="Times New Roman"/>
                <w:sz w:val="24"/>
                <w:szCs w:val="24"/>
              </w:rPr>
            </w:pPr>
          </w:p>
          <w:p w14:paraId="77798842" w14:textId="77777777" w:rsidR="00E67387" w:rsidRDefault="00E67387">
            <w:pPr>
              <w:jc w:val="both"/>
              <w:rPr>
                <w:rFonts w:ascii="Times New Roman" w:eastAsia="Times New Roman" w:hAnsi="Times New Roman" w:cs="Times New Roman"/>
                <w:sz w:val="24"/>
                <w:szCs w:val="24"/>
              </w:rPr>
            </w:pPr>
          </w:p>
        </w:tc>
      </w:tr>
      <w:tr w:rsidR="00E67387" w14:paraId="3503A7B1" w14:textId="77777777">
        <w:tc>
          <w:tcPr>
            <w:tcW w:w="1695" w:type="dxa"/>
            <w:tcBorders>
              <w:right w:val="single" w:sz="6" w:space="0" w:color="BDD7EE"/>
            </w:tcBorders>
            <w:shd w:val="clear" w:color="auto" w:fill="D9D9D9"/>
          </w:tcPr>
          <w:p w14:paraId="58F0885E" w14:textId="77777777" w:rsidR="00E67387" w:rsidRDefault="00000000">
            <w:pPr>
              <w:keepNext/>
              <w:rPr>
                <w:b/>
              </w:rPr>
            </w:pPr>
            <w:r>
              <w:rPr>
                <w:rFonts w:ascii="Times New Roman" w:eastAsia="Times New Roman" w:hAnsi="Times New Roman" w:cs="Times New Roman"/>
                <w:sz w:val="22"/>
                <w:szCs w:val="22"/>
              </w:rPr>
              <w:t xml:space="preserve">C.3 Goal and </w:t>
            </w:r>
            <w:r>
              <w:t>Objectives</w:t>
            </w:r>
          </w:p>
          <w:p w14:paraId="1EAC7656" w14:textId="77777777" w:rsidR="00E67387" w:rsidRDefault="00000000">
            <w:pPr>
              <w:rPr>
                <w:rFonts w:ascii="Times New Roman" w:eastAsia="Times New Roman" w:hAnsi="Times New Roman" w:cs="Times New Roman"/>
                <w:sz w:val="22"/>
                <w:szCs w:val="22"/>
              </w:rPr>
            </w:pPr>
            <w:r>
              <w:t>(300 words)</w:t>
            </w:r>
          </w:p>
        </w:tc>
        <w:tc>
          <w:tcPr>
            <w:tcW w:w="7635" w:type="dxa"/>
            <w:tcBorders>
              <w:left w:val="single" w:sz="6" w:space="0" w:color="BDD7EE"/>
            </w:tcBorders>
          </w:tcPr>
          <w:p w14:paraId="59448234" w14:textId="77777777" w:rsidR="00E67387"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should clearly spell out 3 to 5 objectives for the project and broader goal.</w:t>
            </w:r>
          </w:p>
          <w:p w14:paraId="3443F13D" w14:textId="77777777" w:rsidR="00E67387" w:rsidRDefault="00E67387">
            <w:pPr>
              <w:rPr>
                <w:rFonts w:ascii="Times New Roman" w:eastAsia="Times New Roman" w:hAnsi="Times New Roman" w:cs="Times New Roman"/>
                <w:sz w:val="24"/>
                <w:szCs w:val="24"/>
              </w:rPr>
            </w:pPr>
          </w:p>
          <w:p w14:paraId="2D8A7DAA" w14:textId="77777777" w:rsidR="00E67387" w:rsidRDefault="00E67387">
            <w:pPr>
              <w:rPr>
                <w:rFonts w:ascii="Times New Roman" w:eastAsia="Times New Roman" w:hAnsi="Times New Roman" w:cs="Times New Roman"/>
                <w:sz w:val="24"/>
                <w:szCs w:val="24"/>
              </w:rPr>
            </w:pPr>
          </w:p>
        </w:tc>
      </w:tr>
      <w:tr w:rsidR="00E67387" w14:paraId="51DCFFC0" w14:textId="77777777">
        <w:tc>
          <w:tcPr>
            <w:tcW w:w="1695" w:type="dxa"/>
            <w:tcBorders>
              <w:right w:val="single" w:sz="6" w:space="0" w:color="BDD7EE"/>
            </w:tcBorders>
            <w:shd w:val="clear" w:color="auto" w:fill="D9D9D9"/>
          </w:tcPr>
          <w:p w14:paraId="68450F55" w14:textId="77777777" w:rsidR="00E67387" w:rsidRDefault="00000000">
            <w:pPr>
              <w:keepNext/>
            </w:pPr>
            <w:r>
              <w:t xml:space="preserve">C.4 Geographic coverage </w:t>
            </w:r>
          </w:p>
          <w:p w14:paraId="3C6A2E82" w14:textId="77777777" w:rsidR="00E67387" w:rsidRDefault="00000000">
            <w:pPr>
              <w:keepNext/>
            </w:pPr>
            <w:r>
              <w:t>(150 words)</w:t>
            </w:r>
          </w:p>
          <w:p w14:paraId="50870A04" w14:textId="77777777" w:rsidR="00E67387" w:rsidRDefault="00E67387">
            <w:pPr>
              <w:keepNext/>
              <w:rPr>
                <w:rFonts w:ascii="Times New Roman" w:eastAsia="Times New Roman" w:hAnsi="Times New Roman" w:cs="Times New Roman"/>
                <w:sz w:val="22"/>
                <w:szCs w:val="22"/>
              </w:rPr>
            </w:pPr>
          </w:p>
        </w:tc>
        <w:tc>
          <w:tcPr>
            <w:tcW w:w="7635" w:type="dxa"/>
            <w:tcBorders>
              <w:left w:val="single" w:sz="6" w:space="0" w:color="BDD7EE"/>
            </w:tcBorders>
          </w:tcPr>
          <w:p w14:paraId="67981EA8" w14:textId="77777777" w:rsidR="00E67387"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section should indicate the project implementation geographies</w:t>
            </w:r>
          </w:p>
        </w:tc>
      </w:tr>
      <w:tr w:rsidR="00E67387" w14:paraId="365D0F36" w14:textId="77777777">
        <w:tc>
          <w:tcPr>
            <w:tcW w:w="1695" w:type="dxa"/>
            <w:tcBorders>
              <w:right w:val="single" w:sz="6" w:space="0" w:color="BDD7EE"/>
            </w:tcBorders>
            <w:shd w:val="clear" w:color="auto" w:fill="D9D9D9"/>
          </w:tcPr>
          <w:p w14:paraId="264C5818" w14:textId="77777777" w:rsidR="00E67387"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C.5 Duration of the project (50 words)</w:t>
            </w:r>
          </w:p>
          <w:p w14:paraId="59DC6769" w14:textId="77777777" w:rsidR="00E67387" w:rsidRDefault="00E67387">
            <w:pPr>
              <w:keepNext/>
            </w:pPr>
          </w:p>
        </w:tc>
        <w:tc>
          <w:tcPr>
            <w:tcW w:w="7635" w:type="dxa"/>
            <w:tcBorders>
              <w:left w:val="single" w:sz="6" w:space="0" w:color="BDD7EE"/>
            </w:tcBorders>
          </w:tcPr>
          <w:p w14:paraId="7778070D" w14:textId="77777777" w:rsidR="00E67387"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Start Date: DD/MM/YYYY</w:t>
            </w:r>
          </w:p>
          <w:p w14:paraId="52B36ABE" w14:textId="77777777" w:rsidR="00E67387" w:rsidRDefault="00E67387">
            <w:pPr>
              <w:rPr>
                <w:rFonts w:ascii="Times New Roman" w:eastAsia="Times New Roman" w:hAnsi="Times New Roman" w:cs="Times New Roman"/>
                <w:i/>
                <w:sz w:val="24"/>
                <w:szCs w:val="24"/>
              </w:rPr>
            </w:pPr>
          </w:p>
          <w:p w14:paraId="4812DFF4" w14:textId="77777777" w:rsidR="00E67387"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End Date: DD/MM/YYYY</w:t>
            </w:r>
          </w:p>
          <w:p w14:paraId="172660D2" w14:textId="77777777" w:rsidR="00E67387" w:rsidRDefault="00E67387">
            <w:pPr>
              <w:rPr>
                <w:rFonts w:ascii="Times New Roman" w:eastAsia="Times New Roman" w:hAnsi="Times New Roman" w:cs="Times New Roman"/>
                <w:i/>
                <w:sz w:val="24"/>
                <w:szCs w:val="24"/>
              </w:rPr>
            </w:pPr>
          </w:p>
        </w:tc>
      </w:tr>
      <w:tr w:rsidR="00E67387" w14:paraId="5D6D78B0" w14:textId="77777777">
        <w:tc>
          <w:tcPr>
            <w:tcW w:w="1695" w:type="dxa"/>
            <w:shd w:val="clear" w:color="auto" w:fill="D9D9D9"/>
          </w:tcPr>
          <w:p w14:paraId="2B1D69ED"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C.6 Description of strategies, activities and GANTT Chart (4500 words)</w:t>
            </w:r>
          </w:p>
          <w:p w14:paraId="227584BD" w14:textId="77777777" w:rsidR="00E67387" w:rsidRDefault="00E67387">
            <w:pPr>
              <w:rPr>
                <w:rFonts w:ascii="Times New Roman" w:eastAsia="Times New Roman" w:hAnsi="Times New Roman" w:cs="Times New Roman"/>
                <w:sz w:val="22"/>
                <w:szCs w:val="22"/>
              </w:rPr>
            </w:pPr>
          </w:p>
        </w:tc>
        <w:tc>
          <w:tcPr>
            <w:tcW w:w="7635" w:type="dxa"/>
          </w:tcPr>
          <w:p w14:paraId="1171FFC2"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spell out broad strategies and suggested activities under each strategy clearly linked to achieving the proposed objectives. </w:t>
            </w:r>
          </w:p>
        </w:tc>
      </w:tr>
      <w:tr w:rsidR="00E67387" w14:paraId="5451D58A" w14:textId="77777777">
        <w:tc>
          <w:tcPr>
            <w:tcW w:w="1695" w:type="dxa"/>
            <w:shd w:val="clear" w:color="auto" w:fill="D9D9D9"/>
          </w:tcPr>
          <w:p w14:paraId="4BBBCF27"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C.7 Human Resource /Team composition for the proposed project (1200 Words)</w:t>
            </w:r>
          </w:p>
          <w:p w14:paraId="7F06F57D" w14:textId="77777777" w:rsidR="00E67387" w:rsidRDefault="00E67387">
            <w:pPr>
              <w:rPr>
                <w:rFonts w:ascii="Times New Roman" w:eastAsia="Times New Roman" w:hAnsi="Times New Roman" w:cs="Times New Roman"/>
                <w:sz w:val="22"/>
                <w:szCs w:val="22"/>
              </w:rPr>
            </w:pPr>
          </w:p>
        </w:tc>
        <w:tc>
          <w:tcPr>
            <w:tcW w:w="7635" w:type="dxa"/>
          </w:tcPr>
          <w:p w14:paraId="4904B2F2"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Organogram with brief role and responsibility table for all position to be hired for the project </w:t>
            </w:r>
          </w:p>
        </w:tc>
      </w:tr>
      <w:tr w:rsidR="00E67387" w14:paraId="6EC18FAD" w14:textId="77777777">
        <w:tc>
          <w:tcPr>
            <w:tcW w:w="1695" w:type="dxa"/>
            <w:tcBorders>
              <w:right w:val="single" w:sz="6" w:space="0" w:color="BDD7EE"/>
            </w:tcBorders>
            <w:shd w:val="clear" w:color="auto" w:fill="D9D9D9"/>
          </w:tcPr>
          <w:p w14:paraId="6279F0FD"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C.8 Monitoring systems with key monitoring indicators (500 words)</w:t>
            </w:r>
          </w:p>
        </w:tc>
        <w:tc>
          <w:tcPr>
            <w:tcW w:w="7635" w:type="dxa"/>
            <w:tcBorders>
              <w:left w:val="single" w:sz="6" w:space="0" w:color="BDD7EE"/>
            </w:tcBorders>
          </w:tcPr>
          <w:p w14:paraId="7B1EFC4A"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should briefly explain the monitoring systems to be put in place for the project with 3 to 5 key indicators which organization proposes to be used for monitoring the project implementation</w:t>
            </w:r>
          </w:p>
        </w:tc>
      </w:tr>
      <w:tr w:rsidR="00E67387" w14:paraId="644E5662" w14:textId="77777777">
        <w:tc>
          <w:tcPr>
            <w:tcW w:w="1695" w:type="dxa"/>
            <w:tcBorders>
              <w:right w:val="single" w:sz="6" w:space="0" w:color="BDD7EE"/>
            </w:tcBorders>
            <w:shd w:val="clear" w:color="auto" w:fill="D9D9D9"/>
          </w:tcPr>
          <w:p w14:paraId="12B1D62A"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C.9 Budget</w:t>
            </w:r>
          </w:p>
        </w:tc>
        <w:tc>
          <w:tcPr>
            <w:tcW w:w="7635" w:type="dxa"/>
            <w:tcBorders>
              <w:left w:val="single" w:sz="6" w:space="0" w:color="BDD7EE"/>
            </w:tcBorders>
          </w:tcPr>
          <w:p w14:paraId="4B71B58A"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organization is expected to indicate tentative budget as per the attached template. </w:t>
            </w:r>
            <w:hyperlink r:id="rId10">
              <w:r>
                <w:rPr>
                  <w:rFonts w:ascii="Times New Roman" w:eastAsia="Times New Roman" w:hAnsi="Times New Roman" w:cs="Times New Roman"/>
                  <w:i/>
                  <w:color w:val="0563C1"/>
                  <w:sz w:val="24"/>
                  <w:szCs w:val="24"/>
                  <w:u w:val="single"/>
                </w:rPr>
                <w:t>Click here to download the budget template</w:t>
              </w:r>
            </w:hyperlink>
            <w:r>
              <w:rPr>
                <w:rFonts w:ascii="Times New Roman" w:eastAsia="Times New Roman" w:hAnsi="Times New Roman" w:cs="Times New Roman"/>
                <w:i/>
                <w:sz w:val="24"/>
                <w:szCs w:val="24"/>
              </w:rPr>
              <w:t>.</w:t>
            </w:r>
          </w:p>
        </w:tc>
      </w:tr>
      <w:tr w:rsidR="00E67387" w14:paraId="292B27C7" w14:textId="77777777">
        <w:tc>
          <w:tcPr>
            <w:tcW w:w="1695" w:type="dxa"/>
            <w:tcBorders>
              <w:right w:val="single" w:sz="6" w:space="0" w:color="BDD7EE"/>
            </w:tcBorders>
            <w:shd w:val="clear" w:color="auto" w:fill="D9D9D9"/>
          </w:tcPr>
          <w:p w14:paraId="2C54D2FB"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C.10 Any other additional information to be submitted ( 600 Words)</w:t>
            </w:r>
          </w:p>
          <w:p w14:paraId="4D2EB7CE" w14:textId="77777777" w:rsidR="00E67387" w:rsidRDefault="00E67387">
            <w:pPr>
              <w:rPr>
                <w:rFonts w:ascii="Times New Roman" w:eastAsia="Times New Roman" w:hAnsi="Times New Roman" w:cs="Times New Roman"/>
                <w:sz w:val="22"/>
                <w:szCs w:val="22"/>
              </w:rPr>
            </w:pPr>
          </w:p>
          <w:p w14:paraId="144E44C3" w14:textId="77777777" w:rsidR="00E67387" w:rsidRDefault="00E67387">
            <w:pPr>
              <w:rPr>
                <w:rFonts w:ascii="Times New Roman" w:eastAsia="Times New Roman" w:hAnsi="Times New Roman" w:cs="Times New Roman"/>
                <w:sz w:val="22"/>
                <w:szCs w:val="22"/>
              </w:rPr>
            </w:pPr>
          </w:p>
        </w:tc>
        <w:tc>
          <w:tcPr>
            <w:tcW w:w="7635" w:type="dxa"/>
            <w:tcBorders>
              <w:left w:val="single" w:sz="6" w:space="0" w:color="BDD7EE"/>
            </w:tcBorders>
          </w:tcPr>
          <w:p w14:paraId="19B0A809"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organization can use the section to provide any additional detail they would like to submit as part of the proposal and not being captured in above heads for the proposal.</w:t>
            </w:r>
          </w:p>
        </w:tc>
      </w:tr>
    </w:tbl>
    <w:p w14:paraId="77A1D435" w14:textId="77777777" w:rsidR="00E67387" w:rsidRDefault="00E67387">
      <w:pPr>
        <w:rPr>
          <w:rFonts w:ascii="Times New Roman" w:eastAsia="Times New Roman" w:hAnsi="Times New Roman" w:cs="Times New Roman"/>
          <w:sz w:val="24"/>
          <w:szCs w:val="24"/>
        </w:rPr>
      </w:pPr>
    </w:p>
    <w:p w14:paraId="1656EA12" w14:textId="77777777" w:rsidR="00E67387" w:rsidRDefault="00E67387">
      <w:pPr>
        <w:rPr>
          <w:rFonts w:ascii="Times New Roman" w:eastAsia="Times New Roman" w:hAnsi="Times New Roman" w:cs="Times New Roman"/>
          <w:sz w:val="24"/>
          <w:szCs w:val="24"/>
        </w:rPr>
      </w:pPr>
    </w:p>
    <w:p w14:paraId="1F5E6EE9" w14:textId="77777777" w:rsidR="00E67387" w:rsidRDefault="00E67387">
      <w:pPr>
        <w:rPr>
          <w:rFonts w:ascii="Times New Roman" w:eastAsia="Times New Roman" w:hAnsi="Times New Roman" w:cs="Times New Roman"/>
          <w:sz w:val="24"/>
          <w:szCs w:val="24"/>
        </w:rPr>
      </w:pPr>
    </w:p>
    <w:p w14:paraId="04D1A73B" w14:textId="77777777" w:rsidR="00E67387" w:rsidRDefault="00E67387">
      <w:pPr>
        <w:rPr>
          <w:rFonts w:ascii="Times New Roman" w:eastAsia="Times New Roman" w:hAnsi="Times New Roman" w:cs="Times New Roman"/>
          <w:sz w:val="24"/>
          <w:szCs w:val="24"/>
        </w:rPr>
      </w:pPr>
    </w:p>
    <w:tbl>
      <w:tblPr>
        <w:tblStyle w:val="afffff9"/>
        <w:tblW w:w="9330"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E67387" w14:paraId="4F013655" w14:textId="77777777">
        <w:tc>
          <w:tcPr>
            <w:tcW w:w="9330" w:type="dxa"/>
            <w:gridSpan w:val="2"/>
            <w:shd w:val="clear" w:color="auto" w:fill="002060"/>
          </w:tcPr>
          <w:p w14:paraId="7A0939F4" w14:textId="77777777" w:rsidR="00E67387"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D. References </w:t>
            </w:r>
          </w:p>
        </w:tc>
      </w:tr>
      <w:tr w:rsidR="00E67387" w14:paraId="779D3C19" w14:textId="77777777">
        <w:trPr>
          <w:trHeight w:val="507"/>
        </w:trPr>
        <w:tc>
          <w:tcPr>
            <w:tcW w:w="9330" w:type="dxa"/>
            <w:gridSpan w:val="2"/>
            <w:shd w:val="clear" w:color="auto" w:fill="D9D9D9"/>
          </w:tcPr>
          <w:p w14:paraId="7C8E3BE8"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E67387" w14:paraId="1383D7FF" w14:textId="77777777">
        <w:tc>
          <w:tcPr>
            <w:tcW w:w="1695" w:type="dxa"/>
            <w:tcBorders>
              <w:right w:val="single" w:sz="6" w:space="0" w:color="BDD7EE"/>
            </w:tcBorders>
            <w:shd w:val="clear" w:color="auto" w:fill="D9D9D9"/>
          </w:tcPr>
          <w:p w14:paraId="66177EFE"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2E6FD67A" w14:textId="77777777" w:rsidR="00E67387" w:rsidRDefault="00E67387">
            <w:pPr>
              <w:rPr>
                <w:rFonts w:ascii="Times New Roman" w:eastAsia="Times New Roman" w:hAnsi="Times New Roman" w:cs="Times New Roman"/>
                <w:sz w:val="22"/>
                <w:szCs w:val="22"/>
              </w:rPr>
            </w:pPr>
          </w:p>
        </w:tc>
      </w:tr>
      <w:tr w:rsidR="00E67387" w14:paraId="052D7E4E" w14:textId="77777777">
        <w:tc>
          <w:tcPr>
            <w:tcW w:w="1695" w:type="dxa"/>
            <w:tcBorders>
              <w:right w:val="single" w:sz="6" w:space="0" w:color="BDD7EE"/>
            </w:tcBorders>
            <w:shd w:val="clear" w:color="auto" w:fill="D9D9D9"/>
          </w:tcPr>
          <w:p w14:paraId="440204AA"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1C79BBFC" w14:textId="77777777" w:rsidR="00E67387" w:rsidRDefault="00E67387">
            <w:pPr>
              <w:rPr>
                <w:rFonts w:ascii="Times New Roman" w:eastAsia="Times New Roman" w:hAnsi="Times New Roman" w:cs="Times New Roman"/>
                <w:sz w:val="22"/>
                <w:szCs w:val="22"/>
              </w:rPr>
            </w:pPr>
          </w:p>
        </w:tc>
      </w:tr>
      <w:tr w:rsidR="00E67387" w14:paraId="734C6B69" w14:textId="77777777">
        <w:tc>
          <w:tcPr>
            <w:tcW w:w="1695" w:type="dxa"/>
            <w:tcBorders>
              <w:right w:val="single" w:sz="6" w:space="0" w:color="BDD7EE"/>
            </w:tcBorders>
            <w:shd w:val="clear" w:color="auto" w:fill="D9D9D9"/>
          </w:tcPr>
          <w:p w14:paraId="3D531BF3"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8641A29" w14:textId="77777777" w:rsidR="00E67387" w:rsidRDefault="00E67387">
            <w:pPr>
              <w:rPr>
                <w:rFonts w:ascii="Times New Roman" w:eastAsia="Times New Roman" w:hAnsi="Times New Roman" w:cs="Times New Roman"/>
                <w:sz w:val="22"/>
                <w:szCs w:val="22"/>
              </w:rPr>
            </w:pPr>
          </w:p>
        </w:tc>
      </w:tr>
    </w:tbl>
    <w:p w14:paraId="55C19726" w14:textId="77777777" w:rsidR="00E67387" w:rsidRDefault="00E67387">
      <w:pPr>
        <w:rPr>
          <w:rFonts w:ascii="Times New Roman" w:eastAsia="Times New Roman" w:hAnsi="Times New Roman" w:cs="Times New Roman"/>
          <w:sz w:val="22"/>
          <w:szCs w:val="22"/>
        </w:rPr>
      </w:pPr>
    </w:p>
    <w:tbl>
      <w:tblPr>
        <w:tblStyle w:val="afffffa"/>
        <w:tblW w:w="9315" w:type="dxa"/>
        <w:tblInd w:w="-25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E67387" w14:paraId="08A7E4A4"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ED07E51"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E. Preventing Sexual Exploitation and Abuse (PSEA) Capacity Assessment </w:t>
            </w:r>
            <w:r>
              <w:rPr>
                <w:rFonts w:ascii="Times New Roman" w:eastAsia="Times New Roman" w:hAnsi="Times New Roman" w:cs="Times New Roman"/>
                <w:sz w:val="22"/>
                <w:szCs w:val="22"/>
              </w:rPr>
              <w:t xml:space="preserve"> </w:t>
            </w:r>
          </w:p>
          <w:p w14:paraId="1F8AF0C0"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14:paraId="3042AB06" w14:textId="77777777" w:rsidR="00E67387" w:rsidRDefault="00E67387">
            <w:pPr>
              <w:rPr>
                <w:rFonts w:ascii="Times New Roman" w:eastAsia="Times New Roman" w:hAnsi="Times New Roman" w:cs="Times New Roman"/>
                <w:sz w:val="22"/>
                <w:szCs w:val="22"/>
              </w:rPr>
            </w:pPr>
          </w:p>
        </w:tc>
      </w:tr>
      <w:tr w:rsidR="00E67387" w14:paraId="3C329659"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2BFB2ACA"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E.0 Preliminary Screening </w:t>
            </w:r>
          </w:p>
          <w:p w14:paraId="5DA55E99" w14:textId="77777777" w:rsidR="00E67387" w:rsidRDefault="00E67387">
            <w:pPr>
              <w:rPr>
                <w:rFonts w:ascii="Times New Roman" w:eastAsia="Times New Roman" w:hAnsi="Times New Roman" w:cs="Times New Roman"/>
                <w:sz w:val="22"/>
                <w:szCs w:val="22"/>
              </w:rPr>
            </w:pPr>
          </w:p>
          <w:p w14:paraId="2C2AFDE8" w14:textId="77777777" w:rsidR="00E67387" w:rsidRDefault="00E67387">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85B7D75"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38E8B29E" w14:textId="77777777" w:rsidR="00E67387"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0"/>
                <w:id w:val="-1868827830"/>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
                <w:id w:val="-690681141"/>
              </w:sdtPr>
              <w:sdtContent>
                <w:r>
                  <w:rPr>
                    <w:rFonts w:ascii="Arial Unicode MS" w:eastAsia="Arial Unicode MS" w:hAnsi="Arial Unicode MS" w:cs="Arial Unicode MS"/>
                    <w:sz w:val="22"/>
                    <w:szCs w:val="22"/>
                  </w:rPr>
                  <w:t>☐</w:t>
                </w:r>
              </w:sdtContent>
            </w:sdt>
          </w:p>
          <w:p w14:paraId="52192B51" w14:textId="77777777" w:rsidR="00E67387" w:rsidRDefault="00E67387">
            <w:pPr>
              <w:jc w:val="both"/>
              <w:rPr>
                <w:rFonts w:ascii="Times New Roman" w:eastAsia="Times New Roman" w:hAnsi="Times New Roman" w:cs="Times New Roman"/>
                <w:sz w:val="22"/>
                <w:szCs w:val="22"/>
              </w:rPr>
            </w:pPr>
          </w:p>
          <w:p w14:paraId="2A9FAD0D" w14:textId="77777777" w:rsidR="00E67387"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p>
          <w:p w14:paraId="4ABE9168" w14:textId="77777777" w:rsidR="00E67387" w:rsidRDefault="00E67387">
            <w:pPr>
              <w:jc w:val="both"/>
              <w:rPr>
                <w:rFonts w:ascii="Times New Roman" w:eastAsia="Times New Roman" w:hAnsi="Times New Roman" w:cs="Times New Roman"/>
                <w:sz w:val="22"/>
                <w:szCs w:val="22"/>
              </w:rPr>
            </w:pPr>
          </w:p>
          <w:p w14:paraId="0BDD19C7" w14:textId="77777777" w:rsidR="00E67387"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E67387" w14:paraId="37AD8CC7"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7BBEB0DD" w14:textId="77777777" w:rsidR="00E67387" w:rsidRDefault="00E67387">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D941B00" w14:textId="77777777" w:rsidR="00E67387"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15DCADA3" w14:textId="77777777" w:rsidR="00E67387" w:rsidRDefault="00000000">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2"/>
                <w:id w:val="1505393213"/>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4DFE0980" w14:textId="77777777" w:rsidR="00E67387" w:rsidRDefault="00E67387">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25BF51B0" w14:textId="77777777" w:rsidR="00E67387" w:rsidRDefault="0000000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3"/>
                <w:id w:val="-616215332"/>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E67387" w14:paraId="208E5883"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17FE7ED8"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E.1 Policy Requirement </w:t>
            </w:r>
          </w:p>
          <w:p w14:paraId="1954E210" w14:textId="77777777" w:rsidR="00E67387" w:rsidRDefault="00E67387">
            <w:pPr>
              <w:rPr>
                <w:rFonts w:ascii="Times New Roman" w:eastAsia="Times New Roman" w:hAnsi="Times New Roman" w:cs="Times New Roman"/>
                <w:sz w:val="22"/>
                <w:szCs w:val="22"/>
              </w:rPr>
            </w:pPr>
          </w:p>
          <w:p w14:paraId="68713F20" w14:textId="77777777" w:rsidR="00E67387" w:rsidRDefault="00E67387">
            <w:pPr>
              <w:rPr>
                <w:rFonts w:ascii="Times New Roman" w:eastAsia="Times New Roman" w:hAnsi="Times New Roman" w:cs="Times New Roman"/>
                <w:sz w:val="22"/>
                <w:szCs w:val="22"/>
              </w:rPr>
            </w:pPr>
          </w:p>
          <w:p w14:paraId="5B8F9B1F" w14:textId="77777777" w:rsidR="00E67387" w:rsidRDefault="00E67387">
            <w:pPr>
              <w:rPr>
                <w:rFonts w:ascii="Times New Roman" w:eastAsia="Times New Roman" w:hAnsi="Times New Roman" w:cs="Times New Roman"/>
                <w:sz w:val="22"/>
                <w:szCs w:val="22"/>
              </w:rPr>
            </w:pPr>
          </w:p>
          <w:p w14:paraId="2F3ECEB4" w14:textId="77777777" w:rsidR="00E67387" w:rsidRDefault="00E67387">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78C8C16" w14:textId="77777777" w:rsidR="00E6738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05E6E06B" w14:textId="77777777" w:rsidR="00E67387" w:rsidRDefault="00E67387">
            <w:pPr>
              <w:rPr>
                <w:rFonts w:ascii="Times New Roman" w:eastAsia="Times New Roman" w:hAnsi="Times New Roman" w:cs="Times New Roman"/>
                <w:sz w:val="22"/>
                <w:szCs w:val="22"/>
              </w:rPr>
            </w:pPr>
          </w:p>
          <w:p w14:paraId="053C13BC"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6CCDC2E0"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4"/>
                <w:id w:val="-32166072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5"/>
                <w:id w:val="-1871363633"/>
              </w:sdtPr>
              <w:sdtContent>
                <w:r>
                  <w:rPr>
                    <w:rFonts w:ascii="Arial Unicode MS" w:eastAsia="Arial Unicode MS" w:hAnsi="Arial Unicode MS" w:cs="Arial Unicode MS"/>
                    <w:sz w:val="22"/>
                    <w:szCs w:val="22"/>
                  </w:rPr>
                  <w:t>☐</w:t>
                </w:r>
              </w:sdtContent>
            </w:sdt>
          </w:p>
          <w:p w14:paraId="2CB9F254" w14:textId="77777777" w:rsidR="00E67387" w:rsidRDefault="00E67387">
            <w:pPr>
              <w:rPr>
                <w:rFonts w:ascii="Times New Roman" w:eastAsia="Times New Roman" w:hAnsi="Times New Roman" w:cs="Times New Roman"/>
                <w:sz w:val="22"/>
                <w:szCs w:val="22"/>
              </w:rPr>
            </w:pPr>
          </w:p>
          <w:p w14:paraId="74924A2B"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B3442AB" w14:textId="77777777" w:rsidR="00E67387"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0EEE5518" w14:textId="77777777" w:rsidR="00E67387"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68432B52" w14:textId="77777777" w:rsidR="00E67387"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Documentation of standard procedures for all personnel to receive/sign PSEA policy</w:t>
            </w:r>
          </w:p>
          <w:p w14:paraId="73E1CC11" w14:textId="77777777" w:rsidR="00E67387" w:rsidRDefault="00000000">
            <w:pPr>
              <w:numPr>
                <w:ilvl w:val="0"/>
                <w:numId w:val="9"/>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385E9BDE" w14:textId="77777777" w:rsidR="00E67387" w:rsidRDefault="00E67387">
            <w:pPr>
              <w:rPr>
                <w:rFonts w:ascii="Times New Roman" w:eastAsia="Times New Roman" w:hAnsi="Times New Roman" w:cs="Times New Roman"/>
                <w:sz w:val="22"/>
                <w:szCs w:val="22"/>
              </w:rPr>
            </w:pPr>
          </w:p>
        </w:tc>
      </w:tr>
      <w:tr w:rsidR="00E67387" w14:paraId="3BEC2C95"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E64A4C"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0BCFBA3"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3D0E4E44"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8DD6D6D"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6"/>
                <w:id w:val="-15068262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7"/>
                <w:id w:val="-542984116"/>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8"/>
                <w:id w:val="-1568181662"/>
              </w:sdtPr>
              <w:sdtContent>
                <w:r>
                  <w:rPr>
                    <w:rFonts w:ascii="Arial Unicode MS" w:eastAsia="Arial Unicode MS" w:hAnsi="Arial Unicode MS" w:cs="Arial Unicode MS"/>
                    <w:sz w:val="22"/>
                    <w:szCs w:val="22"/>
                  </w:rPr>
                  <w:t>☐</w:t>
                </w:r>
              </w:sdtContent>
            </w:sdt>
          </w:p>
          <w:p w14:paraId="11BBEFED" w14:textId="77777777" w:rsidR="00E67387" w:rsidRDefault="00E67387">
            <w:pPr>
              <w:rPr>
                <w:rFonts w:ascii="Times New Roman" w:eastAsia="Times New Roman" w:hAnsi="Times New Roman" w:cs="Times New Roman"/>
                <w:sz w:val="22"/>
                <w:szCs w:val="22"/>
              </w:rPr>
            </w:pPr>
          </w:p>
          <w:p w14:paraId="71F01E34"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Supporting documentation may include:</w:t>
            </w:r>
          </w:p>
          <w:p w14:paraId="23C39931" w14:textId="77777777" w:rsidR="00E67387" w:rsidRDefault="00000000">
            <w:pPr>
              <w:numPr>
                <w:ilvl w:val="0"/>
                <w:numId w:val="8"/>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21D8C0A6" w14:textId="77777777" w:rsidR="00E67387" w:rsidRDefault="00000000">
            <w:pPr>
              <w:numPr>
                <w:ilvl w:val="0"/>
                <w:numId w:val="8"/>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3635D99" w14:textId="77777777" w:rsidR="00E67387" w:rsidRDefault="00E67387">
            <w:pPr>
              <w:rPr>
                <w:rFonts w:ascii="Times New Roman" w:eastAsia="Times New Roman" w:hAnsi="Times New Roman" w:cs="Times New Roman"/>
                <w:sz w:val="22"/>
                <w:szCs w:val="22"/>
              </w:rPr>
            </w:pPr>
          </w:p>
          <w:p w14:paraId="660A8062" w14:textId="77777777" w:rsidR="00E67387"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E67387" w14:paraId="41C7A29B"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E772911"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C6F6251"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081BA20F" w14:textId="77777777" w:rsidR="00E67387" w:rsidRDefault="00E67387">
            <w:pPr>
              <w:rPr>
                <w:rFonts w:ascii="Times New Roman" w:eastAsia="Times New Roman" w:hAnsi="Times New Roman" w:cs="Times New Roman"/>
                <w:sz w:val="22"/>
                <w:szCs w:val="22"/>
              </w:rPr>
            </w:pPr>
          </w:p>
          <w:p w14:paraId="2724CAD4"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1785688925"/>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76950158"/>
              </w:sdtPr>
              <w:sdtContent>
                <w:r>
                  <w:rPr>
                    <w:rFonts w:ascii="Arial Unicode MS" w:eastAsia="Arial Unicode MS" w:hAnsi="Arial Unicode MS" w:cs="Arial Unicode MS"/>
                    <w:sz w:val="22"/>
                    <w:szCs w:val="22"/>
                  </w:rPr>
                  <w:t>☐</w:t>
                </w:r>
              </w:sdtContent>
            </w:sdt>
          </w:p>
          <w:p w14:paraId="4985F564" w14:textId="77777777" w:rsidR="00E67387" w:rsidRDefault="00E67387">
            <w:pPr>
              <w:rPr>
                <w:rFonts w:ascii="Times New Roman" w:eastAsia="Times New Roman" w:hAnsi="Times New Roman" w:cs="Times New Roman"/>
                <w:sz w:val="22"/>
                <w:szCs w:val="22"/>
              </w:rPr>
            </w:pPr>
          </w:p>
          <w:p w14:paraId="3323D705"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00FC9E8E" w14:textId="77777777" w:rsidR="00E67387"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765B68DA" w14:textId="77777777" w:rsidR="00E67387"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2BD2670A" w14:textId="77777777" w:rsidR="00E67387"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E67387" w14:paraId="16747774"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2B5E216"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6AF2E4D" w14:textId="77777777" w:rsidR="00E67387" w:rsidRDefault="0000000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798FFE4F" w14:textId="77777777" w:rsidR="00E67387" w:rsidRDefault="00000000">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1">
              <w:r>
                <w:rPr>
                  <w:rFonts w:ascii="Times New Roman" w:eastAsia="Times New Roman" w:hAnsi="Times New Roman" w:cs="Times New Roman"/>
                  <w:sz w:val="22"/>
                  <w:szCs w:val="22"/>
                </w:rPr>
                <w:t>UN's definition</w:t>
              </w:r>
            </w:hyperlink>
            <w:r>
              <w:rPr>
                <w:rFonts w:ascii="Times New Roman" w:eastAsia="Times New Roman" w:hAnsi="Times New Roman" w:cs="Times New Roman"/>
                <w:sz w:val="22"/>
                <w:szCs w:val="22"/>
              </w:rPr>
              <w:t xml:space="preserve">); </w:t>
            </w:r>
          </w:p>
          <w:p w14:paraId="241C21B3" w14:textId="77777777" w:rsidR="00E67387" w:rsidRDefault="00000000">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66459363" w14:textId="77777777" w:rsidR="00E67387" w:rsidRDefault="00000000">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(i.e. prompt reporting of allegations and referral of victims).</w:t>
            </w:r>
          </w:p>
          <w:p w14:paraId="1634221F" w14:textId="77777777" w:rsidR="00E67387" w:rsidRDefault="00E67387">
            <w:pPr>
              <w:widowControl w:val="0"/>
              <w:rPr>
                <w:rFonts w:ascii="Times New Roman" w:eastAsia="Times New Roman" w:hAnsi="Times New Roman" w:cs="Times New Roman"/>
                <w:sz w:val="22"/>
                <w:szCs w:val="22"/>
              </w:rPr>
            </w:pPr>
          </w:p>
          <w:p w14:paraId="690DBAFA"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1"/>
                <w:id w:val="-85765716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2"/>
                <w:id w:val="-29118945"/>
              </w:sdtPr>
              <w:sdtContent>
                <w:r>
                  <w:rPr>
                    <w:rFonts w:ascii="Arial Unicode MS" w:eastAsia="Arial Unicode MS" w:hAnsi="Arial Unicode MS" w:cs="Arial Unicode MS"/>
                    <w:sz w:val="22"/>
                    <w:szCs w:val="22"/>
                  </w:rPr>
                  <w:t>☐</w:t>
                </w:r>
              </w:sdtContent>
            </w:sdt>
          </w:p>
          <w:p w14:paraId="4ECB001B" w14:textId="77777777" w:rsidR="00E67387" w:rsidRDefault="00E67387">
            <w:pPr>
              <w:rPr>
                <w:rFonts w:ascii="Times New Roman" w:eastAsia="Times New Roman" w:hAnsi="Times New Roman" w:cs="Times New Roman"/>
                <w:sz w:val="22"/>
                <w:szCs w:val="22"/>
              </w:rPr>
            </w:pPr>
          </w:p>
          <w:p w14:paraId="5CCFEC3D"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FA6D799" w14:textId="77777777" w:rsidR="00E67387" w:rsidRDefault="00000000">
            <w:pPr>
              <w:numPr>
                <w:ilvl w:val="0"/>
                <w:numId w:val="4"/>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2EA9D097" w14:textId="77777777" w:rsidR="00E67387" w:rsidRDefault="00000000">
            <w:pPr>
              <w:numPr>
                <w:ilvl w:val="0"/>
                <w:numId w:val="4"/>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43B3F9B0" w14:textId="77777777" w:rsidR="00E67387" w:rsidRDefault="00000000">
            <w:pPr>
              <w:numPr>
                <w:ilvl w:val="0"/>
                <w:numId w:val="4"/>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6A7E9DB1" w14:textId="77777777" w:rsidR="00E67387" w:rsidRDefault="00000000">
            <w:pPr>
              <w:numPr>
                <w:ilvl w:val="0"/>
                <w:numId w:val="4"/>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E67387" w14:paraId="1F2FEBA7"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D17630D"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53FAF41"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7334009" w14:textId="77777777" w:rsidR="00E67387" w:rsidRDefault="00E67387">
            <w:pPr>
              <w:rPr>
                <w:rFonts w:ascii="Times New Roman" w:eastAsia="Times New Roman" w:hAnsi="Times New Roman" w:cs="Times New Roman"/>
                <w:sz w:val="22"/>
                <w:szCs w:val="22"/>
              </w:rPr>
            </w:pPr>
          </w:p>
          <w:p w14:paraId="542C5091"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113954231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4"/>
                <w:id w:val="-1527165525"/>
              </w:sdtPr>
              <w:sdtContent>
                <w:r>
                  <w:rPr>
                    <w:rFonts w:ascii="Arial Unicode MS" w:eastAsia="Arial Unicode MS" w:hAnsi="Arial Unicode MS" w:cs="Arial Unicode MS"/>
                    <w:sz w:val="22"/>
                    <w:szCs w:val="22"/>
                  </w:rPr>
                  <w:t>☐</w:t>
                </w:r>
              </w:sdtContent>
            </w:sdt>
          </w:p>
          <w:p w14:paraId="431BA677" w14:textId="77777777" w:rsidR="00E67387" w:rsidRDefault="00E67387">
            <w:pPr>
              <w:rPr>
                <w:rFonts w:ascii="Times New Roman" w:eastAsia="Times New Roman" w:hAnsi="Times New Roman" w:cs="Times New Roman"/>
                <w:sz w:val="22"/>
                <w:szCs w:val="22"/>
              </w:rPr>
            </w:pPr>
          </w:p>
          <w:p w14:paraId="16CDEA44"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74A0EDAB" w14:textId="77777777" w:rsidR="00E67387"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5CCAB773" w14:textId="77777777" w:rsidR="00E67387"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Participation in joint reporting mechanisms</w:t>
            </w:r>
          </w:p>
          <w:p w14:paraId="67EC9A34" w14:textId="77777777" w:rsidR="00E67387"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7AE4BE83" w14:textId="77777777" w:rsidR="00E67387"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346DB0EF" w14:textId="77777777" w:rsidR="00E67387"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6F2998B6" w14:textId="77777777" w:rsidR="00E67387"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29D480CB" w14:textId="77777777" w:rsidR="00E67387" w:rsidRDefault="00000000">
            <w:pPr>
              <w:numPr>
                <w:ilvl w:val="0"/>
                <w:numId w:val="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585DBD31" w14:textId="77777777" w:rsidR="00E67387" w:rsidRDefault="00E67387">
            <w:pPr>
              <w:rPr>
                <w:rFonts w:ascii="Times New Roman" w:eastAsia="Times New Roman" w:hAnsi="Times New Roman" w:cs="Times New Roman"/>
                <w:sz w:val="22"/>
                <w:szCs w:val="22"/>
              </w:rPr>
            </w:pPr>
          </w:p>
        </w:tc>
      </w:tr>
      <w:tr w:rsidR="00E67387" w14:paraId="356A696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C7019E5"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39E30D2" w14:textId="77777777" w:rsidR="00E67387" w:rsidRDefault="00000000">
            <w:pPr>
              <w:rPr>
                <w:rFonts w:ascii="Times New Roman" w:eastAsia="Times New Roman" w:hAnsi="Times New Roman" w:cs="Times New Roman"/>
                <w:sz w:val="22"/>
                <w:szCs w:val="22"/>
              </w:rPr>
            </w:pPr>
            <w:bookmarkStart w:id="4" w:name="_heading=h.2et92p0" w:colFirst="0" w:colLast="0"/>
            <w:bookmarkEnd w:id="4"/>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26C3BED5" w14:textId="77777777" w:rsidR="00E67387" w:rsidRDefault="00E67387">
            <w:pPr>
              <w:rPr>
                <w:rFonts w:ascii="Times New Roman" w:eastAsia="Times New Roman" w:hAnsi="Times New Roman" w:cs="Times New Roman"/>
                <w:sz w:val="22"/>
                <w:szCs w:val="22"/>
              </w:rPr>
            </w:pPr>
          </w:p>
          <w:p w14:paraId="3E7CC35A"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5955785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6"/>
                <w:id w:val="-83294206"/>
              </w:sdtPr>
              <w:sdtContent>
                <w:r>
                  <w:rPr>
                    <w:rFonts w:ascii="Arial Unicode MS" w:eastAsia="Arial Unicode MS" w:hAnsi="Arial Unicode MS" w:cs="Arial Unicode MS"/>
                    <w:sz w:val="22"/>
                    <w:szCs w:val="22"/>
                  </w:rPr>
                  <w:t>☐</w:t>
                </w:r>
              </w:sdtContent>
            </w:sdt>
          </w:p>
          <w:p w14:paraId="535F2298"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03BF0554" w14:textId="77777777" w:rsidR="00E67387"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523C0E67" w14:textId="77777777" w:rsidR="00E67387"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650169AC" w14:textId="77777777" w:rsidR="00E67387"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023FC6AD" w14:textId="77777777" w:rsidR="00E67387"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63B5907F" w14:textId="77777777" w:rsidR="00E67387"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47753413" w14:textId="77777777" w:rsidR="00E67387" w:rsidRDefault="00000000">
            <w:pPr>
              <w:numPr>
                <w:ilvl w:val="0"/>
                <w:numId w:val="5"/>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65BA8DF" w14:textId="77777777" w:rsidR="00E67387" w:rsidRDefault="00E67387">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E67387" w14:paraId="4ABEC269"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5A4798"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8796E61"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658C691C" w14:textId="77777777" w:rsidR="00E67387" w:rsidRDefault="00E67387">
            <w:pPr>
              <w:rPr>
                <w:rFonts w:ascii="Times New Roman" w:eastAsia="Times New Roman" w:hAnsi="Times New Roman" w:cs="Times New Roman"/>
                <w:sz w:val="22"/>
                <w:szCs w:val="22"/>
              </w:rPr>
            </w:pPr>
          </w:p>
          <w:p w14:paraId="56A94A56"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7"/>
                <w:id w:val="-201027920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8"/>
                <w:id w:val="-1183203968"/>
              </w:sdtPr>
              <w:sdtContent>
                <w:r>
                  <w:rPr>
                    <w:rFonts w:ascii="Arial Unicode MS" w:eastAsia="Arial Unicode MS" w:hAnsi="Arial Unicode MS" w:cs="Arial Unicode MS"/>
                    <w:sz w:val="22"/>
                    <w:szCs w:val="22"/>
                  </w:rPr>
                  <w:t>☐</w:t>
                </w:r>
              </w:sdtContent>
            </w:sdt>
          </w:p>
          <w:p w14:paraId="3795A60D" w14:textId="77777777" w:rsidR="00E67387" w:rsidRDefault="00E67387">
            <w:pPr>
              <w:rPr>
                <w:rFonts w:ascii="Times New Roman" w:eastAsia="Times New Roman" w:hAnsi="Times New Roman" w:cs="Times New Roman"/>
                <w:sz w:val="22"/>
                <w:szCs w:val="22"/>
              </w:rPr>
            </w:pPr>
          </w:p>
          <w:p w14:paraId="03100E47"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1A006D32" w14:textId="77777777" w:rsidR="00E67387"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1D69E1DF" w14:textId="77777777" w:rsidR="00E67387"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020AF62B" w14:textId="77777777" w:rsidR="00E67387"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79926E0A" w14:textId="77777777" w:rsidR="00E67387"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01946C1A" w14:textId="77777777" w:rsidR="00E67387" w:rsidRDefault="00000000">
            <w:pPr>
              <w:numPr>
                <w:ilvl w:val="0"/>
                <w:numId w:val="6"/>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3603CC3B" w14:textId="77777777" w:rsidR="00E67387" w:rsidRDefault="00E67387">
            <w:pPr>
              <w:rPr>
                <w:rFonts w:ascii="Times New Roman" w:eastAsia="Times New Roman" w:hAnsi="Times New Roman" w:cs="Times New Roman"/>
                <w:sz w:val="22"/>
                <w:szCs w:val="22"/>
              </w:rPr>
            </w:pPr>
          </w:p>
        </w:tc>
      </w:tr>
      <w:tr w:rsidR="00E67387" w14:paraId="170CE0CB"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3350652"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4038E6" w14:textId="77777777" w:rsidR="00E67387"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5ED3C9D6" w14:textId="77777777" w:rsidR="00E67387" w:rsidRDefault="00E67387">
            <w:pPr>
              <w:jc w:val="both"/>
              <w:rPr>
                <w:rFonts w:ascii="Times New Roman" w:eastAsia="Times New Roman" w:hAnsi="Times New Roman" w:cs="Times New Roman"/>
                <w:sz w:val="22"/>
                <w:szCs w:val="22"/>
              </w:rPr>
            </w:pPr>
          </w:p>
          <w:p w14:paraId="7DF3015D"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9"/>
                <w:id w:val="73504751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0"/>
                <w:id w:val="-1949237255"/>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21"/>
                <w:id w:val="1524129722"/>
              </w:sdtPr>
              <w:sdtContent>
                <w:r>
                  <w:rPr>
                    <w:rFonts w:ascii="Arial Unicode MS" w:eastAsia="Arial Unicode MS" w:hAnsi="Arial Unicode MS" w:cs="Arial Unicode MS"/>
                    <w:sz w:val="22"/>
                    <w:szCs w:val="22"/>
                  </w:rPr>
                  <w:t>☐</w:t>
                </w:r>
              </w:sdtContent>
            </w:sdt>
          </w:p>
          <w:p w14:paraId="6E8838D4" w14:textId="77777777" w:rsidR="00E67387" w:rsidRDefault="00E67387">
            <w:pPr>
              <w:rPr>
                <w:rFonts w:ascii="Times New Roman" w:eastAsia="Times New Roman" w:hAnsi="Times New Roman" w:cs="Times New Roman"/>
                <w:sz w:val="22"/>
                <w:szCs w:val="22"/>
              </w:rPr>
            </w:pPr>
          </w:p>
          <w:p w14:paraId="7AF91A84" w14:textId="77777777" w:rsidR="00E67387"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417B43BF" w14:textId="77777777" w:rsidR="00E67387" w:rsidRDefault="00000000">
            <w:pPr>
              <w:numPr>
                <w:ilvl w:val="0"/>
                <w:numId w:val="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30E2D1BA" w14:textId="77777777" w:rsidR="00E67387" w:rsidRDefault="00000000">
            <w:pPr>
              <w:numPr>
                <w:ilvl w:val="0"/>
                <w:numId w:val="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Specific measures to identify and reduce risks of SEA in programme delivery.</w:t>
            </w:r>
          </w:p>
          <w:p w14:paraId="08949029" w14:textId="77777777" w:rsidR="00E67387" w:rsidRDefault="00000000">
            <w:pPr>
              <w:numPr>
                <w:ilvl w:val="0"/>
                <w:numId w:val="7"/>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466B223A" w14:textId="77777777" w:rsidR="00E67387" w:rsidRDefault="00E67387">
            <w:pPr>
              <w:rPr>
                <w:rFonts w:ascii="Times New Roman" w:eastAsia="Times New Roman" w:hAnsi="Times New Roman" w:cs="Times New Roman"/>
                <w:sz w:val="22"/>
                <w:szCs w:val="22"/>
              </w:rPr>
            </w:pPr>
          </w:p>
        </w:tc>
      </w:tr>
    </w:tbl>
    <w:p w14:paraId="6418776D" w14:textId="77777777" w:rsidR="00E67387" w:rsidRDefault="00E67387">
      <w:pPr>
        <w:rPr>
          <w:rFonts w:ascii="Times New Roman" w:eastAsia="Times New Roman" w:hAnsi="Times New Roman" w:cs="Times New Roman"/>
          <w:sz w:val="22"/>
          <w:szCs w:val="22"/>
        </w:rPr>
      </w:pPr>
    </w:p>
    <w:sectPr w:rsidR="00E67387">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BE47" w14:textId="77777777" w:rsidR="00070B0F" w:rsidRDefault="00070B0F">
      <w:r>
        <w:separator/>
      </w:r>
    </w:p>
  </w:endnote>
  <w:endnote w:type="continuationSeparator" w:id="0">
    <w:p w14:paraId="3F434F31" w14:textId="77777777" w:rsidR="00070B0F" w:rsidRDefault="0007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B205" w14:textId="77777777" w:rsidR="00E67387" w:rsidRDefault="00E673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9E3E" w14:textId="77777777" w:rsidR="00E67387"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65036">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3002" w14:textId="77777777" w:rsidR="00E67387" w:rsidRDefault="00E673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DA39" w14:textId="77777777" w:rsidR="00070B0F" w:rsidRDefault="00070B0F">
      <w:r>
        <w:separator/>
      </w:r>
    </w:p>
  </w:footnote>
  <w:footnote w:type="continuationSeparator" w:id="0">
    <w:p w14:paraId="456119BD" w14:textId="77777777" w:rsidR="00070B0F" w:rsidRDefault="00070B0F">
      <w:r>
        <w:continuationSeparator/>
      </w:r>
    </w:p>
  </w:footnote>
  <w:footnote w:id="1">
    <w:p w14:paraId="5AE418B4" w14:textId="77777777" w:rsidR="00E67387" w:rsidRDefault="00000000">
      <w:pPr>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A11" w14:textId="77777777" w:rsidR="00E67387" w:rsidRDefault="00E673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D898" w14:textId="77777777" w:rsidR="00E67387" w:rsidRDefault="00E6738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081" w14:textId="77777777" w:rsidR="00E67387" w:rsidRDefault="00E673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8BA"/>
    <w:multiLevelType w:val="multilevel"/>
    <w:tmpl w:val="5BB218D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C94E08"/>
    <w:multiLevelType w:val="multilevel"/>
    <w:tmpl w:val="C194031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4A329DE"/>
    <w:multiLevelType w:val="multilevel"/>
    <w:tmpl w:val="EC507CDA"/>
    <w:lvl w:ilvl="0">
      <w:start w:val="1"/>
      <w:numFmt w:val="decimal"/>
      <w:pStyle w:val="APECFormHeading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B92424"/>
    <w:multiLevelType w:val="multilevel"/>
    <w:tmpl w:val="728E342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2254791"/>
    <w:multiLevelType w:val="multilevel"/>
    <w:tmpl w:val="A4944E4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EDF76B0"/>
    <w:multiLevelType w:val="multilevel"/>
    <w:tmpl w:val="408C85C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3A23DFC"/>
    <w:multiLevelType w:val="multilevel"/>
    <w:tmpl w:val="535C58B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52D6F77"/>
    <w:multiLevelType w:val="multilevel"/>
    <w:tmpl w:val="F252E03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A15139D"/>
    <w:multiLevelType w:val="multilevel"/>
    <w:tmpl w:val="4A784B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9C165DA"/>
    <w:multiLevelType w:val="multilevel"/>
    <w:tmpl w:val="38F22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1109955">
    <w:abstractNumId w:val="9"/>
  </w:num>
  <w:num w:numId="2" w16cid:durableId="1974869188">
    <w:abstractNumId w:val="4"/>
  </w:num>
  <w:num w:numId="3" w16cid:durableId="345598097">
    <w:abstractNumId w:val="6"/>
  </w:num>
  <w:num w:numId="4" w16cid:durableId="1165436695">
    <w:abstractNumId w:val="8"/>
  </w:num>
  <w:num w:numId="5" w16cid:durableId="1561289173">
    <w:abstractNumId w:val="3"/>
  </w:num>
  <w:num w:numId="6" w16cid:durableId="2125155360">
    <w:abstractNumId w:val="0"/>
  </w:num>
  <w:num w:numId="7" w16cid:durableId="1207067054">
    <w:abstractNumId w:val="7"/>
  </w:num>
  <w:num w:numId="8" w16cid:durableId="932394399">
    <w:abstractNumId w:val="1"/>
  </w:num>
  <w:num w:numId="9" w16cid:durableId="1063066061">
    <w:abstractNumId w:val="5"/>
  </w:num>
  <w:num w:numId="10" w16cid:durableId="55019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87"/>
    <w:rsid w:val="00070B0F"/>
    <w:rsid w:val="00565036"/>
    <w:rsid w:val="00E673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7B3B"/>
  <w15:docId w15:val="{C3780302-873A-4697-9BA0-BC79B525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paragraph" w:styleId="Revision">
    <w:name w:val="Revision"/>
    <w:hidden/>
    <w:uiPriority w:val="99"/>
    <w:semiHidden/>
    <w:rsid w:val="00844270"/>
  </w:style>
  <w:style w:type="character" w:styleId="FootnoteReference">
    <w:name w:val="footnote reference"/>
    <w:basedOn w:val="DefaultParagraphFont"/>
    <w:uiPriority w:val="99"/>
    <w:semiHidden/>
    <w:unhideWhenUsed/>
    <w:rsid w:val="007A1890"/>
    <w:rPr>
      <w:vertAlign w:val="superscript"/>
    </w:rPr>
  </w:style>
  <w:style w:type="paragraph" w:customStyle="1" w:styleId="APECFormHeadingA">
    <w:name w:val="APEC Form Heading A."/>
    <w:basedOn w:val="Normal"/>
    <w:qFormat/>
    <w:rsid w:val="007A1890"/>
    <w:pPr>
      <w:numPr>
        <w:numId w:val="10"/>
      </w:numPr>
      <w:tabs>
        <w:tab w:val="left" w:pos="360"/>
        <w:tab w:val="left" w:pos="5760"/>
      </w:tabs>
      <w:spacing w:before="60" w:after="120" w:line="300" w:lineRule="atLeast"/>
    </w:pPr>
    <w:rPr>
      <w:rFonts w:eastAsia="PMingLiU" w:cs="Times New Roman"/>
      <w:b/>
      <w:bCs/>
      <w:szCs w:val="22"/>
    </w:r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admin-resource/Working_with_UNFPA_Key_information_for_IP_on_PSEA_Assessment_Nov20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T/SGB/2003/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spreadsheets/d/1HF8Hl25ITdHclLiELN0CpXOW_Tl_lGnZc48RtvFJA7g/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partnerport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w6ITEMnp4sSHEkSDOlNh2Eff0Q==">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Kuljan Singh</cp:lastModifiedBy>
  <cp:revision>2</cp:revision>
  <dcterms:created xsi:type="dcterms:W3CDTF">2022-08-26T04:21:00Z</dcterms:created>
  <dcterms:modified xsi:type="dcterms:W3CDTF">2022-11-21T10:11:00Z</dcterms:modified>
</cp:coreProperties>
</file>